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EB" w:rsidRPr="00B64976" w:rsidRDefault="00A813E1" w:rsidP="008A7766">
      <w:pPr>
        <w:rPr>
          <w:rFonts w:eastAsia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  <w:r w:rsidRPr="00B64976">
        <w:rPr>
          <w:rFonts w:eastAsia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775FF" w:rsidRPr="00B64976" w:rsidRDefault="00F775FF" w:rsidP="00F775FF">
      <w:pPr>
        <w:jc w:val="center"/>
        <w:rPr>
          <w:b/>
        </w:rPr>
      </w:pPr>
      <w:r w:rsidRPr="00B64976">
        <w:rPr>
          <w:b/>
        </w:rPr>
        <w:t xml:space="preserve">BASES PRIMERA FERIA CIENTIFICA </w:t>
      </w:r>
      <w:r w:rsidR="00DE6E3D" w:rsidRPr="00B64976">
        <w:rPr>
          <w:b/>
        </w:rPr>
        <w:t>INTER</w:t>
      </w:r>
      <w:r w:rsidRPr="00B64976">
        <w:rPr>
          <w:b/>
        </w:rPr>
        <w:t>ESCOLAR UCM 2018</w:t>
      </w:r>
    </w:p>
    <w:p w:rsidR="005A5A7F" w:rsidRPr="00B64976" w:rsidRDefault="005A5A7F" w:rsidP="005A5A7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A5A7F" w:rsidRPr="00B64976" w:rsidRDefault="005A5A7F" w:rsidP="005A5A7F">
      <w:pPr>
        <w:jc w:val="both"/>
        <w:rPr>
          <w:rFonts w:cs="Arial"/>
        </w:rPr>
      </w:pPr>
      <w:r w:rsidRPr="00B64976">
        <w:rPr>
          <w:rFonts w:cs="Arial"/>
        </w:rPr>
        <w:t>La Facultad de Ciencias Básicas de la Universidad Católica del Maule, invitan a estudiantes y profesores de establecimientos</w:t>
      </w:r>
      <w:r w:rsidR="006A57B6" w:rsidRPr="00B64976">
        <w:rPr>
          <w:rFonts w:cs="Arial"/>
        </w:rPr>
        <w:t xml:space="preserve"> (científicos humanista y técnico)</w:t>
      </w:r>
      <w:r w:rsidRPr="00B64976">
        <w:rPr>
          <w:rFonts w:cs="Arial"/>
        </w:rPr>
        <w:t xml:space="preserve"> municipalizados, particulares subvencionados y particulares</w:t>
      </w:r>
      <w:r w:rsidR="006A57B6" w:rsidRPr="00B64976">
        <w:rPr>
          <w:rFonts w:cs="Arial"/>
        </w:rPr>
        <w:t>,</w:t>
      </w:r>
      <w:r w:rsidRPr="00B64976">
        <w:rPr>
          <w:rFonts w:cs="Arial"/>
        </w:rPr>
        <w:t xml:space="preserve"> interesados en desarrollar investigaciones teórico-descriptivos, experimentales y tecnológicos de la región del Maule, a participar en la</w:t>
      </w:r>
      <w:r w:rsidR="006A57B6" w:rsidRPr="00B64976">
        <w:rPr>
          <w:rFonts w:cs="Arial"/>
        </w:rPr>
        <w:t xml:space="preserve"> </w:t>
      </w:r>
      <w:r w:rsidRPr="00B64976">
        <w:rPr>
          <w:rFonts w:cs="Arial"/>
        </w:rPr>
        <w:t>“I Feria Científica Interescolar UC</w:t>
      </w:r>
      <w:r w:rsidR="0013043C">
        <w:rPr>
          <w:rFonts w:cs="Arial"/>
        </w:rPr>
        <w:t>M 2018” a desarrollarse el día jueves 22</w:t>
      </w:r>
      <w:r w:rsidRPr="00B64976">
        <w:rPr>
          <w:rFonts w:cs="Arial"/>
        </w:rPr>
        <w:t xml:space="preserve"> de Noviembre en dependencias de nuestro Institución </w:t>
      </w:r>
      <w:r w:rsidR="00BD4D1E" w:rsidRPr="00B64976">
        <w:rPr>
          <w:rFonts w:cs="Arial"/>
        </w:rPr>
        <w:t>ubicada</w:t>
      </w:r>
      <w:r w:rsidRPr="00B64976">
        <w:rPr>
          <w:rFonts w:cs="Arial"/>
        </w:rPr>
        <w:t xml:space="preserve"> en </w:t>
      </w:r>
      <w:r w:rsidR="00BD4D1E" w:rsidRPr="00B64976">
        <w:rPr>
          <w:rFonts w:cs="Arial"/>
        </w:rPr>
        <w:t xml:space="preserve">la </w:t>
      </w:r>
      <w:r w:rsidRPr="00B64976">
        <w:rPr>
          <w:rFonts w:cs="Arial"/>
        </w:rPr>
        <w:t>Casa Central, Avenida San Miguel 3605,Talca.</w:t>
      </w:r>
    </w:p>
    <w:p w:rsidR="005A5A7F" w:rsidRPr="00B64976" w:rsidRDefault="005A5A7F" w:rsidP="005A5A7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A5A7F" w:rsidRPr="00B64976" w:rsidRDefault="005A5A7F" w:rsidP="00B64976">
      <w:pPr>
        <w:jc w:val="both"/>
        <w:rPr>
          <w:b/>
        </w:rPr>
      </w:pPr>
      <w:r w:rsidRPr="00B64976">
        <w:rPr>
          <w:b/>
        </w:rPr>
        <w:t xml:space="preserve">Objetivo General </w:t>
      </w:r>
    </w:p>
    <w:p w:rsidR="00B64976" w:rsidRPr="00B64976" w:rsidRDefault="006A57B6" w:rsidP="00B64976">
      <w:pPr>
        <w:jc w:val="both"/>
        <w:rPr>
          <w:rFonts w:cs="Arial"/>
        </w:rPr>
      </w:pPr>
      <w:r w:rsidRPr="00B64976">
        <w:rPr>
          <w:rFonts w:cs="Arial"/>
        </w:rPr>
        <w:t xml:space="preserve">Establecer un punto de encuentro para la comunidad escolar de la región del Maule que potencie sus habilidades científicas a través de la </w:t>
      </w:r>
      <w:r w:rsidR="00BD4D1E" w:rsidRPr="00B64976">
        <w:rPr>
          <w:rFonts w:cs="Arial"/>
        </w:rPr>
        <w:t xml:space="preserve">exposición, </w:t>
      </w:r>
      <w:r w:rsidRPr="00B64976">
        <w:rPr>
          <w:rFonts w:cs="Arial"/>
        </w:rPr>
        <w:t xml:space="preserve">discusión y valoración de </w:t>
      </w:r>
      <w:r w:rsidR="00BD4D1E" w:rsidRPr="00B64976">
        <w:rPr>
          <w:rFonts w:cs="Arial"/>
        </w:rPr>
        <w:t>proyectos científicos y tecnológicos desarrollados</w:t>
      </w:r>
      <w:r w:rsidRPr="00B64976">
        <w:rPr>
          <w:rFonts w:cs="Arial"/>
        </w:rPr>
        <w:t xml:space="preserve"> por los estudiantes</w:t>
      </w:r>
      <w:r w:rsidR="00BD4D1E" w:rsidRPr="00B64976">
        <w:rPr>
          <w:rFonts w:cs="Arial"/>
        </w:rPr>
        <w:t>.</w:t>
      </w:r>
    </w:p>
    <w:p w:rsidR="00BD4D1E" w:rsidRPr="00B64976" w:rsidRDefault="00BD4D1E" w:rsidP="00B64976">
      <w:pPr>
        <w:jc w:val="both"/>
        <w:rPr>
          <w:b/>
        </w:rPr>
      </w:pPr>
      <w:r w:rsidRPr="00B64976">
        <w:rPr>
          <w:b/>
        </w:rPr>
        <w:t>Áreas de investigación</w:t>
      </w:r>
    </w:p>
    <w:p w:rsidR="00BD4D1E" w:rsidRPr="00B64976" w:rsidRDefault="00BD4D1E" w:rsidP="00B64976">
      <w:pPr>
        <w:spacing w:after="0"/>
        <w:jc w:val="both"/>
        <w:rPr>
          <w:rFonts w:cs="Arial"/>
        </w:rPr>
      </w:pPr>
      <w:r w:rsidRPr="00B64976">
        <w:rPr>
          <w:rFonts w:cs="Arial"/>
        </w:rPr>
        <w:t xml:space="preserve">- Ciencias Exactas y Naturales. (Química, Física, Matemáticas, etc.). </w:t>
      </w:r>
    </w:p>
    <w:p w:rsidR="00BD4D1E" w:rsidRPr="00B64976" w:rsidRDefault="00BD4D1E" w:rsidP="00B64976">
      <w:pPr>
        <w:spacing w:after="0"/>
        <w:jc w:val="both"/>
        <w:rPr>
          <w:rFonts w:cs="Arial"/>
        </w:rPr>
      </w:pPr>
      <w:r w:rsidRPr="00B64976">
        <w:rPr>
          <w:rFonts w:cs="Arial"/>
        </w:rPr>
        <w:t xml:space="preserve">- Tecnologías y Ciencias Agropecuarias y de Alimentos.  (Alimentos, Agronomía, Zootecnia, etc.). </w:t>
      </w:r>
    </w:p>
    <w:p w:rsidR="00BD4D1E" w:rsidRPr="00B64976" w:rsidRDefault="00BD4D1E" w:rsidP="00B64976">
      <w:pPr>
        <w:spacing w:after="0"/>
        <w:jc w:val="both"/>
        <w:rPr>
          <w:rFonts w:cs="Arial"/>
        </w:rPr>
      </w:pPr>
      <w:r w:rsidRPr="00B64976">
        <w:rPr>
          <w:rFonts w:cs="Arial"/>
        </w:rPr>
        <w:t xml:space="preserve">- Tecnologías y Ciencias del Medio Ambiente.  (Ecología, Aire, Tierra, Desarrollo sustentable, Agua, etc.). </w:t>
      </w:r>
    </w:p>
    <w:p w:rsidR="00B64976" w:rsidRPr="00B64976" w:rsidRDefault="00B64976" w:rsidP="00B64976">
      <w:pPr>
        <w:spacing w:after="0"/>
        <w:jc w:val="both"/>
        <w:rPr>
          <w:rFonts w:cs="Arial"/>
        </w:rPr>
      </w:pPr>
    </w:p>
    <w:p w:rsidR="00BD4D1E" w:rsidRPr="00B64976" w:rsidRDefault="00BD4D1E" w:rsidP="00B64976">
      <w:pPr>
        <w:jc w:val="both"/>
        <w:rPr>
          <w:b/>
        </w:rPr>
      </w:pPr>
      <w:r w:rsidRPr="00B64976">
        <w:rPr>
          <w:b/>
        </w:rPr>
        <w:t>Categorías</w:t>
      </w:r>
    </w:p>
    <w:p w:rsidR="00BD4D1E" w:rsidRPr="00B64976" w:rsidRDefault="00BD4D1E" w:rsidP="00B64976">
      <w:pPr>
        <w:spacing w:after="0"/>
        <w:jc w:val="both"/>
        <w:rPr>
          <w:rFonts w:cs="Arial"/>
        </w:rPr>
      </w:pPr>
      <w:r w:rsidRPr="00B64976">
        <w:rPr>
          <w:rFonts w:cs="Arial"/>
        </w:rPr>
        <w:t>Categoría I : Segundo Ciclo enseñanza Básica (5° a 8° básico).</w:t>
      </w:r>
    </w:p>
    <w:p w:rsidR="00BD4D1E" w:rsidRPr="00B64976" w:rsidRDefault="00BD4D1E" w:rsidP="00B64976">
      <w:pPr>
        <w:spacing w:after="0"/>
        <w:jc w:val="both"/>
        <w:rPr>
          <w:rFonts w:cs="Arial"/>
        </w:rPr>
      </w:pPr>
      <w:r w:rsidRPr="00B64976">
        <w:rPr>
          <w:rFonts w:cs="Arial"/>
        </w:rPr>
        <w:t>Categoría II: Enseñanza Media (1° a 4° medio).</w:t>
      </w:r>
    </w:p>
    <w:p w:rsidR="00B64976" w:rsidRPr="00B64976" w:rsidRDefault="00B64976" w:rsidP="00B64976">
      <w:pPr>
        <w:jc w:val="both"/>
      </w:pPr>
    </w:p>
    <w:p w:rsidR="00B64976" w:rsidRPr="00B64976" w:rsidRDefault="00B64976" w:rsidP="00B64976">
      <w:pPr>
        <w:jc w:val="both"/>
      </w:pPr>
    </w:p>
    <w:p w:rsidR="00B64976" w:rsidRPr="00B64976" w:rsidRDefault="00B64976" w:rsidP="00B64976">
      <w:pPr>
        <w:jc w:val="both"/>
      </w:pPr>
    </w:p>
    <w:p w:rsidR="00B64976" w:rsidRPr="00B64976" w:rsidRDefault="00B64976" w:rsidP="00B64976">
      <w:pPr>
        <w:jc w:val="both"/>
      </w:pPr>
    </w:p>
    <w:p w:rsidR="00B64976" w:rsidRPr="00B64976" w:rsidRDefault="00B64976" w:rsidP="00B64976">
      <w:pPr>
        <w:jc w:val="both"/>
      </w:pPr>
    </w:p>
    <w:p w:rsidR="00B64976" w:rsidRPr="00B64976" w:rsidRDefault="00B64976" w:rsidP="00B64976">
      <w:pPr>
        <w:jc w:val="both"/>
      </w:pPr>
    </w:p>
    <w:p w:rsidR="00B64976" w:rsidRPr="00B64976" w:rsidRDefault="00B64976" w:rsidP="00B64976">
      <w:pPr>
        <w:jc w:val="both"/>
      </w:pPr>
    </w:p>
    <w:p w:rsidR="00B64976" w:rsidRPr="00B64976" w:rsidRDefault="00B64976" w:rsidP="00B64976">
      <w:pPr>
        <w:jc w:val="both"/>
      </w:pPr>
    </w:p>
    <w:p w:rsidR="00B64976" w:rsidRPr="00B64976" w:rsidRDefault="00B64976" w:rsidP="00B64976">
      <w:pPr>
        <w:jc w:val="both"/>
      </w:pPr>
    </w:p>
    <w:p w:rsidR="00B64976" w:rsidRPr="00B64976" w:rsidRDefault="00B64976" w:rsidP="00B64976">
      <w:pPr>
        <w:jc w:val="both"/>
      </w:pPr>
    </w:p>
    <w:p w:rsidR="00B64976" w:rsidRPr="00B64976" w:rsidRDefault="00B64976" w:rsidP="00B64976">
      <w:pPr>
        <w:jc w:val="both"/>
      </w:pPr>
    </w:p>
    <w:p w:rsidR="00B64976" w:rsidRPr="00B64976" w:rsidRDefault="00B64976" w:rsidP="00B64976">
      <w:pPr>
        <w:jc w:val="both"/>
      </w:pPr>
    </w:p>
    <w:p w:rsidR="003412E9" w:rsidRDefault="003412E9" w:rsidP="00003575">
      <w:pPr>
        <w:pStyle w:val="Ttulo1"/>
      </w:pPr>
    </w:p>
    <w:p w:rsidR="00F775FF" w:rsidRDefault="00F775FF" w:rsidP="00003575">
      <w:pPr>
        <w:pStyle w:val="Ttulo1"/>
      </w:pPr>
      <w:r w:rsidRPr="00B64976">
        <w:t>Introducción</w:t>
      </w:r>
    </w:p>
    <w:p w:rsidR="00003575" w:rsidRPr="00003575" w:rsidRDefault="00003575" w:rsidP="00003575"/>
    <w:p w:rsidR="00F775FF" w:rsidRDefault="00003575" w:rsidP="00003575">
      <w:pPr>
        <w:pStyle w:val="Ttulo1"/>
      </w:pPr>
      <w:r>
        <w:t>ETAPA 1: PRESELECCIÓN DE TRABAJOS</w:t>
      </w:r>
    </w:p>
    <w:p w:rsidR="00003575" w:rsidRPr="00003575" w:rsidRDefault="00003575" w:rsidP="00003575"/>
    <w:p w:rsidR="00425299" w:rsidRPr="00B64976" w:rsidRDefault="008A7C30" w:rsidP="00B64976">
      <w:pPr>
        <w:spacing w:after="0"/>
        <w:rPr>
          <w:rFonts w:cs="Arial"/>
          <w:b/>
        </w:rPr>
      </w:pPr>
      <w:r w:rsidRPr="00B64976">
        <w:rPr>
          <w:rFonts w:cs="Arial"/>
        </w:rPr>
        <w:t>Para postular a la “</w:t>
      </w:r>
      <w:r w:rsidR="00DE6E3D" w:rsidRPr="00B64976">
        <w:t>PRIMERA FERIA CIENTIFICA INTERESCOLAR UCM 2018</w:t>
      </w:r>
      <w:r w:rsidRPr="00B64976">
        <w:rPr>
          <w:rFonts w:cs="Arial"/>
        </w:rPr>
        <w:t>”, ca</w:t>
      </w:r>
      <w:r w:rsidR="008A7766" w:rsidRPr="00B64976">
        <w:rPr>
          <w:rFonts w:cs="Arial"/>
        </w:rPr>
        <w:t xml:space="preserve">da establecimiento educacional </w:t>
      </w:r>
      <w:r w:rsidRPr="00B64976">
        <w:rPr>
          <w:rFonts w:cs="Arial"/>
        </w:rPr>
        <w:t xml:space="preserve"> debe enviar a la comisión organizadora </w:t>
      </w:r>
      <w:r w:rsidR="00425299" w:rsidRPr="00B64976">
        <w:rPr>
          <w:rFonts w:cs="Arial"/>
        </w:rPr>
        <w:t xml:space="preserve">la </w:t>
      </w:r>
      <w:r w:rsidR="00425299" w:rsidRPr="00B64976">
        <w:rPr>
          <w:rFonts w:cs="Arial"/>
          <w:b/>
        </w:rPr>
        <w:t>ficha de inscripción y el</w:t>
      </w:r>
      <w:r w:rsidR="00425299" w:rsidRPr="00B64976">
        <w:rPr>
          <w:rFonts w:cs="Arial"/>
        </w:rPr>
        <w:t xml:space="preserve"> </w:t>
      </w:r>
      <w:r w:rsidRPr="00B64976">
        <w:rPr>
          <w:rFonts w:cs="Arial"/>
          <w:b/>
        </w:rPr>
        <w:t>formulario de</w:t>
      </w:r>
      <w:r w:rsidR="00425299" w:rsidRPr="00B64976">
        <w:rPr>
          <w:rFonts w:cs="Arial"/>
          <w:b/>
        </w:rPr>
        <w:t>l proyecto.</w:t>
      </w:r>
    </w:p>
    <w:p w:rsidR="00DE6E3D" w:rsidRPr="00B64976" w:rsidRDefault="00425299" w:rsidP="00B64976">
      <w:pPr>
        <w:spacing w:after="0"/>
        <w:rPr>
          <w:rFonts w:cs="Arial"/>
        </w:rPr>
      </w:pPr>
      <w:r w:rsidRPr="00B64976">
        <w:rPr>
          <w:rFonts w:cs="Arial"/>
        </w:rPr>
        <w:t xml:space="preserve">La </w:t>
      </w:r>
      <w:r w:rsidR="008A7C30" w:rsidRPr="00B64976">
        <w:rPr>
          <w:rFonts w:cs="Arial"/>
          <w:b/>
        </w:rPr>
        <w:t xml:space="preserve">ficha de </w:t>
      </w:r>
      <w:r w:rsidRPr="00B64976">
        <w:rPr>
          <w:rFonts w:cs="Arial"/>
          <w:b/>
        </w:rPr>
        <w:t>inscripción</w:t>
      </w:r>
      <w:r w:rsidR="008A7C30" w:rsidRPr="00B64976">
        <w:rPr>
          <w:rFonts w:cs="Arial"/>
        </w:rPr>
        <w:t xml:space="preserve"> que debe estar avalada por el director (a) del establecimiento educacional con su</w:t>
      </w:r>
      <w:r w:rsidR="008A7C30" w:rsidRPr="00B64976">
        <w:rPr>
          <w:rFonts w:cs="Arial"/>
          <w:b/>
        </w:rPr>
        <w:t xml:space="preserve"> firma y timbre </w:t>
      </w:r>
      <w:r w:rsidR="008A7C30" w:rsidRPr="00B64976">
        <w:rPr>
          <w:rFonts w:cs="Arial"/>
        </w:rPr>
        <w:t>para efectos de seguro escolar</w:t>
      </w:r>
      <w:r w:rsidR="00DE6E3D" w:rsidRPr="00B64976">
        <w:rPr>
          <w:rFonts w:cs="Arial"/>
        </w:rPr>
        <w:t xml:space="preserve">. </w:t>
      </w:r>
    </w:p>
    <w:p w:rsidR="008A7C30" w:rsidRPr="00B64976" w:rsidRDefault="00DE6E3D" w:rsidP="00B64976">
      <w:pPr>
        <w:spacing w:after="0"/>
        <w:rPr>
          <w:rFonts w:cs="Arial"/>
        </w:rPr>
      </w:pPr>
      <w:r w:rsidRPr="00B64976">
        <w:rPr>
          <w:rFonts w:cs="Arial"/>
        </w:rPr>
        <w:t xml:space="preserve">La fecha de recepción de la </w:t>
      </w:r>
      <w:r w:rsidRPr="00B64976">
        <w:rPr>
          <w:rFonts w:cs="Arial"/>
          <w:b/>
        </w:rPr>
        <w:t>F</w:t>
      </w:r>
      <w:r w:rsidR="00CE56EB" w:rsidRPr="00B64976">
        <w:rPr>
          <w:rFonts w:cs="Arial"/>
          <w:b/>
        </w:rPr>
        <w:t>icha de Inscripción</w:t>
      </w:r>
      <w:r w:rsidRPr="00B64976">
        <w:rPr>
          <w:rFonts w:cs="Arial"/>
          <w:b/>
        </w:rPr>
        <w:t xml:space="preserve"> será hasta el 26 de Octubre</w:t>
      </w:r>
      <w:r w:rsidRPr="00B64976">
        <w:rPr>
          <w:rFonts w:cs="Arial"/>
        </w:rPr>
        <w:t>.</w:t>
      </w:r>
      <w:r w:rsidR="008A7C30" w:rsidRPr="00B64976">
        <w:rPr>
          <w:rFonts w:cs="Arial"/>
        </w:rPr>
        <w:t xml:space="preserve"> </w:t>
      </w:r>
      <w:r w:rsidRPr="00B64976">
        <w:rPr>
          <w:rFonts w:cs="Arial"/>
        </w:rPr>
        <w:t>El formulario</w:t>
      </w:r>
      <w:r w:rsidR="00CE56EB" w:rsidRPr="00B64976">
        <w:rPr>
          <w:rFonts w:cs="Arial"/>
        </w:rPr>
        <w:t xml:space="preserve"> del proyecto </w:t>
      </w:r>
      <w:r w:rsidRPr="00B64976">
        <w:rPr>
          <w:rFonts w:cs="Arial"/>
        </w:rPr>
        <w:t xml:space="preserve">debe ser enviado al correo electrónico </w:t>
      </w:r>
      <w:hyperlink r:id="rId7" w:history="1">
        <w:r w:rsidR="00046E1F" w:rsidRPr="009C718C">
          <w:rPr>
            <w:rStyle w:val="Hipervnculo"/>
            <w:rFonts w:cs="Arial"/>
            <w:b/>
          </w:rPr>
          <w:t>ucm.fci@gmail.com</w:t>
        </w:r>
      </w:hyperlink>
      <w:r w:rsidR="00046E1F">
        <w:rPr>
          <w:rFonts w:cs="Arial"/>
          <w:b/>
        </w:rPr>
        <w:t>, hasta el 7 de Noviembre.</w:t>
      </w:r>
    </w:p>
    <w:p w:rsidR="008A7C30" w:rsidRPr="00B64976" w:rsidRDefault="008A7C30" w:rsidP="00B64976">
      <w:pPr>
        <w:spacing w:after="0"/>
        <w:jc w:val="both"/>
        <w:rPr>
          <w:rFonts w:cs="Arial"/>
        </w:rPr>
      </w:pPr>
    </w:p>
    <w:p w:rsidR="008A7C30" w:rsidRPr="00B64976" w:rsidRDefault="00DE6E3D" w:rsidP="00003575">
      <w:pPr>
        <w:pStyle w:val="Ttulo2"/>
      </w:pPr>
      <w:r w:rsidRPr="00B64976">
        <w:t>1</w:t>
      </w:r>
      <w:r w:rsidR="008A7C30" w:rsidRPr="00B64976">
        <w:t xml:space="preserve">. Presentación del </w:t>
      </w:r>
      <w:r w:rsidR="00003575">
        <w:t>Formulario de</w:t>
      </w:r>
      <w:r w:rsidR="00B96523" w:rsidRPr="00B64976">
        <w:t xml:space="preserve"> </w:t>
      </w:r>
      <w:r w:rsidR="008A7C30" w:rsidRPr="00B64976">
        <w:t>proyecto</w:t>
      </w:r>
    </w:p>
    <w:p w:rsidR="008A7C30" w:rsidRPr="00B64976" w:rsidRDefault="008A7C30" w:rsidP="00B64976">
      <w:pPr>
        <w:spacing w:before="120" w:after="120"/>
        <w:jc w:val="both"/>
        <w:rPr>
          <w:rFonts w:cs="Arial"/>
        </w:rPr>
      </w:pPr>
    </w:p>
    <w:p w:rsidR="008A7C30" w:rsidRPr="00B64976" w:rsidRDefault="008A7C30" w:rsidP="00B64976">
      <w:pPr>
        <w:spacing w:after="0"/>
        <w:jc w:val="both"/>
        <w:rPr>
          <w:rFonts w:cs="Arial"/>
        </w:rPr>
      </w:pPr>
      <w:r w:rsidRPr="00B64976">
        <w:rPr>
          <w:rFonts w:cs="Arial"/>
        </w:rPr>
        <w:t xml:space="preserve">El formato del documento debe ser escrito en letra </w:t>
      </w:r>
      <w:r w:rsidRPr="00B64976">
        <w:rPr>
          <w:rFonts w:cs="Arial"/>
          <w:b/>
        </w:rPr>
        <w:t>Verdana</w:t>
      </w:r>
      <w:r w:rsidRPr="00B64976">
        <w:rPr>
          <w:rFonts w:cs="Arial"/>
        </w:rPr>
        <w:t xml:space="preserve">, tamaño </w:t>
      </w:r>
      <w:r w:rsidRPr="00B64976">
        <w:rPr>
          <w:rFonts w:cs="Arial"/>
          <w:b/>
        </w:rPr>
        <w:t>12</w:t>
      </w:r>
      <w:r w:rsidRPr="00B64976">
        <w:rPr>
          <w:rFonts w:cs="Arial"/>
        </w:rPr>
        <w:t xml:space="preserve">, en el interior de los márgenes pre-establecidos: 2,5 cm y el espacio entre líneas de 1,5 cm. </w:t>
      </w:r>
    </w:p>
    <w:p w:rsidR="00CE56EB" w:rsidRPr="00B64976" w:rsidRDefault="008A7C30" w:rsidP="00B64976">
      <w:pPr>
        <w:spacing w:after="0"/>
        <w:jc w:val="both"/>
        <w:rPr>
          <w:rFonts w:cs="Arial"/>
          <w:b/>
          <w:caps/>
        </w:rPr>
      </w:pPr>
      <w:r w:rsidRPr="00B64976">
        <w:rPr>
          <w:rFonts w:cs="Arial"/>
        </w:rPr>
        <w:t xml:space="preserve">Para el </w:t>
      </w:r>
      <w:r w:rsidRPr="00B64976">
        <w:rPr>
          <w:rFonts w:cs="Arial"/>
          <w:b/>
        </w:rPr>
        <w:t>título</w:t>
      </w:r>
      <w:r w:rsidRPr="00B64976">
        <w:rPr>
          <w:rFonts w:cs="Arial"/>
        </w:rPr>
        <w:t xml:space="preserve"> el tamaño debe ser </w:t>
      </w:r>
      <w:r w:rsidRPr="00B64976">
        <w:rPr>
          <w:rFonts w:cs="Arial"/>
          <w:b/>
        </w:rPr>
        <w:t>24</w:t>
      </w:r>
      <w:r w:rsidRPr="00B64976">
        <w:rPr>
          <w:rFonts w:cs="Arial"/>
        </w:rPr>
        <w:t xml:space="preserve"> y </w:t>
      </w:r>
      <w:r w:rsidRPr="00B64976">
        <w:rPr>
          <w:rFonts w:cs="Arial"/>
          <w:b/>
        </w:rPr>
        <w:t>20</w:t>
      </w:r>
      <w:r w:rsidRPr="00B64976">
        <w:rPr>
          <w:rFonts w:cs="Arial"/>
        </w:rPr>
        <w:t xml:space="preserve"> para los textos de identificación de autores, profesores y fecha. </w:t>
      </w:r>
    </w:p>
    <w:p w:rsidR="008A7C30" w:rsidRPr="00B64976" w:rsidRDefault="00CE56EB" w:rsidP="00B64976">
      <w:pPr>
        <w:spacing w:after="0"/>
        <w:jc w:val="both"/>
        <w:rPr>
          <w:rFonts w:cs="Arial"/>
          <w:b/>
          <w:caps/>
        </w:rPr>
      </w:pPr>
      <w:r w:rsidRPr="00B64976">
        <w:rPr>
          <w:rFonts w:cs="Arial"/>
        </w:rPr>
        <w:t>El formulario del proyecto</w:t>
      </w:r>
      <w:r w:rsidR="008A7C30" w:rsidRPr="00B64976">
        <w:rPr>
          <w:rFonts w:cs="Arial"/>
        </w:rPr>
        <w:t xml:space="preserve"> debe ser escrito en </w:t>
      </w:r>
      <w:r w:rsidR="008A7C30" w:rsidRPr="00B64976">
        <w:rPr>
          <w:rFonts w:cs="Arial"/>
          <w:b/>
        </w:rPr>
        <w:t>tercera persona singular</w:t>
      </w:r>
      <w:r w:rsidR="008A7C30" w:rsidRPr="00B64976">
        <w:rPr>
          <w:rFonts w:cs="Arial"/>
        </w:rPr>
        <w:t xml:space="preserve">. </w:t>
      </w:r>
    </w:p>
    <w:p w:rsidR="008A7C30" w:rsidRPr="00B64976" w:rsidRDefault="008A7C30" w:rsidP="00B64976">
      <w:pPr>
        <w:spacing w:after="0"/>
        <w:jc w:val="both"/>
        <w:rPr>
          <w:rFonts w:cs="Arial"/>
        </w:rPr>
      </w:pPr>
    </w:p>
    <w:p w:rsidR="008A7C30" w:rsidRPr="00B64976" w:rsidRDefault="008A7C30" w:rsidP="00B64976">
      <w:pPr>
        <w:spacing w:before="120" w:after="120"/>
        <w:jc w:val="both"/>
        <w:rPr>
          <w:rFonts w:cs="Arial"/>
        </w:rPr>
      </w:pPr>
      <w:r w:rsidRPr="00B64976">
        <w:rPr>
          <w:rFonts w:cs="Arial"/>
          <w:u w:val="single"/>
        </w:rPr>
        <w:t>Ejemplo</w:t>
      </w:r>
      <w:r w:rsidRPr="00B64976">
        <w:rPr>
          <w:rFonts w:cs="Arial"/>
        </w:rPr>
        <w:t xml:space="preserve">: “Se postula…”, “Se ha deducido…”, “Se concluye que…” </w:t>
      </w:r>
    </w:p>
    <w:p w:rsidR="008A7C30" w:rsidRPr="00B64976" w:rsidRDefault="008A7C30" w:rsidP="00B64976">
      <w:pPr>
        <w:spacing w:before="120" w:after="120"/>
        <w:jc w:val="both"/>
        <w:rPr>
          <w:rFonts w:cs="Arial"/>
        </w:rPr>
      </w:pPr>
    </w:p>
    <w:p w:rsidR="008A7C30" w:rsidRDefault="008A7C30" w:rsidP="00003575">
      <w:pPr>
        <w:pStyle w:val="Ttulo2"/>
      </w:pPr>
      <w:r w:rsidRPr="00B64976">
        <w:t>2. S</w:t>
      </w:r>
      <w:r w:rsidR="00003575">
        <w:t>ecciones y definiciones para la presentación del proyecto.</w:t>
      </w:r>
    </w:p>
    <w:p w:rsidR="00003575" w:rsidRPr="00003575" w:rsidRDefault="00003575" w:rsidP="00003575"/>
    <w:p w:rsidR="008A7C30" w:rsidRPr="00B64976" w:rsidRDefault="008A7C30" w:rsidP="00B64976">
      <w:pPr>
        <w:spacing w:before="120" w:after="120"/>
        <w:jc w:val="both"/>
        <w:rPr>
          <w:rFonts w:cs="Arial"/>
        </w:rPr>
      </w:pPr>
      <w:r w:rsidRPr="00B64976">
        <w:rPr>
          <w:rFonts w:cs="Arial"/>
        </w:rPr>
        <w:t>A continuación se presentan las secciones que debe contener el documento:</w:t>
      </w:r>
    </w:p>
    <w:p w:rsidR="008A7C30" w:rsidRPr="00B64976" w:rsidRDefault="008A7C30" w:rsidP="00B64976">
      <w:pPr>
        <w:numPr>
          <w:ilvl w:val="0"/>
          <w:numId w:val="1"/>
        </w:numPr>
        <w:spacing w:before="120" w:after="120" w:line="240" w:lineRule="auto"/>
        <w:ind w:left="0" w:firstLine="0"/>
        <w:contextualSpacing/>
        <w:jc w:val="both"/>
        <w:rPr>
          <w:rFonts w:cs="Arial"/>
        </w:rPr>
      </w:pPr>
      <w:r w:rsidRPr="00B64976">
        <w:rPr>
          <w:rFonts w:cs="Arial"/>
        </w:rPr>
        <w:t>Portada</w:t>
      </w:r>
    </w:p>
    <w:p w:rsidR="008A7C30" w:rsidRPr="00B64976" w:rsidRDefault="008A7C30" w:rsidP="00B64976">
      <w:pPr>
        <w:numPr>
          <w:ilvl w:val="0"/>
          <w:numId w:val="1"/>
        </w:numPr>
        <w:spacing w:before="120" w:after="120" w:line="240" w:lineRule="auto"/>
        <w:ind w:left="0" w:firstLine="0"/>
        <w:contextualSpacing/>
        <w:jc w:val="both"/>
        <w:rPr>
          <w:rFonts w:cs="Arial"/>
        </w:rPr>
      </w:pPr>
      <w:r w:rsidRPr="00B64976">
        <w:rPr>
          <w:rFonts w:cs="Arial"/>
        </w:rPr>
        <w:t>Resumen (</w:t>
      </w:r>
      <w:r w:rsidRPr="00B64976">
        <w:rPr>
          <w:rFonts w:cs="Arial"/>
          <w:b/>
        </w:rPr>
        <w:t>300</w:t>
      </w:r>
      <w:r w:rsidRPr="00B64976">
        <w:rPr>
          <w:rFonts w:cs="Arial"/>
        </w:rPr>
        <w:t xml:space="preserve"> palabras máximo)</w:t>
      </w:r>
    </w:p>
    <w:p w:rsidR="008A7C30" w:rsidRPr="00B64976" w:rsidRDefault="008A7C30" w:rsidP="00B64976">
      <w:pPr>
        <w:numPr>
          <w:ilvl w:val="0"/>
          <w:numId w:val="1"/>
        </w:numPr>
        <w:spacing w:before="120" w:after="120" w:line="240" w:lineRule="auto"/>
        <w:ind w:left="0" w:firstLine="0"/>
        <w:contextualSpacing/>
        <w:jc w:val="both"/>
        <w:rPr>
          <w:rFonts w:cs="Arial"/>
        </w:rPr>
      </w:pPr>
      <w:r w:rsidRPr="00B64976">
        <w:rPr>
          <w:rFonts w:cs="Arial"/>
        </w:rPr>
        <w:t>Introducción, objetivo general y objetivos específicos</w:t>
      </w:r>
    </w:p>
    <w:p w:rsidR="008A7C30" w:rsidRPr="00B64976" w:rsidRDefault="008A7C30" w:rsidP="00B64976">
      <w:pPr>
        <w:numPr>
          <w:ilvl w:val="0"/>
          <w:numId w:val="1"/>
        </w:numPr>
        <w:spacing w:before="120" w:after="120" w:line="240" w:lineRule="auto"/>
        <w:ind w:left="0" w:firstLine="0"/>
        <w:contextualSpacing/>
        <w:jc w:val="both"/>
        <w:rPr>
          <w:rFonts w:cs="Arial"/>
        </w:rPr>
      </w:pPr>
      <w:r w:rsidRPr="00B64976">
        <w:rPr>
          <w:rFonts w:cs="Arial"/>
        </w:rPr>
        <w:t>Hipótesis (</w:t>
      </w:r>
      <w:r w:rsidRPr="00B64976">
        <w:rPr>
          <w:rFonts w:cs="Arial"/>
          <w:b/>
          <w:u w:val="single"/>
        </w:rPr>
        <w:t>si procede</w:t>
      </w:r>
      <w:r w:rsidRPr="00B64976">
        <w:rPr>
          <w:rFonts w:cs="Arial"/>
        </w:rPr>
        <w:t>)</w:t>
      </w:r>
    </w:p>
    <w:p w:rsidR="008A7C30" w:rsidRPr="00B64976" w:rsidRDefault="008A7C30" w:rsidP="00B64976">
      <w:pPr>
        <w:numPr>
          <w:ilvl w:val="0"/>
          <w:numId w:val="1"/>
        </w:numPr>
        <w:spacing w:before="120" w:after="120" w:line="240" w:lineRule="auto"/>
        <w:ind w:left="0" w:firstLine="0"/>
        <w:contextualSpacing/>
        <w:jc w:val="both"/>
        <w:rPr>
          <w:rFonts w:cs="Arial"/>
        </w:rPr>
      </w:pPr>
      <w:r w:rsidRPr="00B64976">
        <w:rPr>
          <w:rFonts w:cs="Arial"/>
        </w:rPr>
        <w:t>Materiales y Métodos (con el Análisis de datos)</w:t>
      </w:r>
    </w:p>
    <w:p w:rsidR="008A7C30" w:rsidRPr="00B64976" w:rsidRDefault="008A7C30" w:rsidP="00B64976">
      <w:pPr>
        <w:numPr>
          <w:ilvl w:val="0"/>
          <w:numId w:val="1"/>
        </w:numPr>
        <w:spacing w:before="120" w:after="120" w:line="240" w:lineRule="auto"/>
        <w:ind w:left="0" w:firstLine="0"/>
        <w:contextualSpacing/>
        <w:jc w:val="both"/>
        <w:rPr>
          <w:rFonts w:cs="Arial"/>
        </w:rPr>
      </w:pPr>
      <w:r w:rsidRPr="00B64976">
        <w:rPr>
          <w:rFonts w:cs="Arial"/>
        </w:rPr>
        <w:t>Resultados</w:t>
      </w:r>
    </w:p>
    <w:p w:rsidR="008A7C30" w:rsidRPr="00B64976" w:rsidRDefault="008A7C30" w:rsidP="00B64976">
      <w:pPr>
        <w:numPr>
          <w:ilvl w:val="0"/>
          <w:numId w:val="1"/>
        </w:numPr>
        <w:spacing w:before="120" w:after="120" w:line="240" w:lineRule="auto"/>
        <w:ind w:left="0" w:firstLine="0"/>
        <w:contextualSpacing/>
        <w:jc w:val="both"/>
        <w:rPr>
          <w:rFonts w:cs="Arial"/>
        </w:rPr>
      </w:pPr>
      <w:r w:rsidRPr="00B64976">
        <w:rPr>
          <w:rFonts w:cs="Arial"/>
        </w:rPr>
        <w:t>Discusión y Conclusiones (pueden ser separadas)</w:t>
      </w:r>
    </w:p>
    <w:p w:rsidR="008A7C30" w:rsidRPr="00B64976" w:rsidRDefault="008A7C30" w:rsidP="00B64976">
      <w:pPr>
        <w:numPr>
          <w:ilvl w:val="0"/>
          <w:numId w:val="1"/>
        </w:numPr>
        <w:spacing w:before="120" w:after="120" w:line="240" w:lineRule="auto"/>
        <w:ind w:left="0" w:firstLine="0"/>
        <w:contextualSpacing/>
        <w:jc w:val="both"/>
        <w:rPr>
          <w:rFonts w:cs="Arial"/>
        </w:rPr>
      </w:pPr>
      <w:r w:rsidRPr="00B64976">
        <w:rPr>
          <w:rFonts w:cs="Arial"/>
        </w:rPr>
        <w:t>Referencias bibliográficas (deben ser solo las citadas en el texto)</w:t>
      </w:r>
    </w:p>
    <w:p w:rsidR="008A7C30" w:rsidRPr="00B64976" w:rsidRDefault="008A7C30" w:rsidP="00B64976">
      <w:pPr>
        <w:numPr>
          <w:ilvl w:val="0"/>
          <w:numId w:val="1"/>
        </w:numPr>
        <w:spacing w:before="120" w:after="120" w:line="240" w:lineRule="auto"/>
        <w:ind w:left="0" w:firstLine="0"/>
        <w:contextualSpacing/>
        <w:jc w:val="both"/>
        <w:rPr>
          <w:rFonts w:cs="Arial"/>
        </w:rPr>
      </w:pPr>
      <w:r w:rsidRPr="00B64976">
        <w:rPr>
          <w:rFonts w:cs="Arial"/>
        </w:rPr>
        <w:t>Anexos</w:t>
      </w:r>
    </w:p>
    <w:p w:rsidR="008A7C30" w:rsidRPr="00B64976" w:rsidRDefault="008A7C30" w:rsidP="00B64976">
      <w:pPr>
        <w:spacing w:before="120" w:after="120" w:line="240" w:lineRule="auto"/>
        <w:jc w:val="both"/>
        <w:rPr>
          <w:rFonts w:cs="Arial"/>
        </w:rPr>
      </w:pPr>
    </w:p>
    <w:p w:rsidR="003412E9" w:rsidRDefault="003412E9" w:rsidP="00B64976">
      <w:pPr>
        <w:jc w:val="both"/>
        <w:rPr>
          <w:rFonts w:cs="Arial"/>
          <w:b/>
        </w:rPr>
      </w:pPr>
    </w:p>
    <w:p w:rsidR="003412E9" w:rsidRDefault="003412E9" w:rsidP="00B64976">
      <w:pPr>
        <w:jc w:val="both"/>
        <w:rPr>
          <w:rFonts w:cs="Arial"/>
          <w:b/>
        </w:rPr>
      </w:pPr>
    </w:p>
    <w:p w:rsidR="008A7C30" w:rsidRPr="00B64976" w:rsidRDefault="008A7C30" w:rsidP="00B64976">
      <w:pPr>
        <w:jc w:val="both"/>
        <w:rPr>
          <w:rFonts w:cs="Arial"/>
          <w:b/>
        </w:rPr>
      </w:pPr>
      <w:r w:rsidRPr="00B64976">
        <w:rPr>
          <w:rFonts w:cs="Arial"/>
          <w:b/>
        </w:rPr>
        <w:t>Portada</w:t>
      </w:r>
    </w:p>
    <w:p w:rsidR="008A7C30" w:rsidRPr="00B64976" w:rsidRDefault="008A7C30" w:rsidP="00B64976">
      <w:pPr>
        <w:jc w:val="both"/>
        <w:rPr>
          <w:rFonts w:cs="Arial"/>
        </w:rPr>
      </w:pPr>
      <w:r w:rsidRPr="00B64976">
        <w:rPr>
          <w:rFonts w:cs="Arial"/>
        </w:rPr>
        <w:t xml:space="preserve">Es la primera página donde se identifica </w:t>
      </w:r>
      <w:r w:rsidR="00DE6E3D" w:rsidRPr="00B64976">
        <w:rPr>
          <w:rFonts w:cs="Arial"/>
        </w:rPr>
        <w:t>el proyecto</w:t>
      </w:r>
      <w:r w:rsidRPr="00B64976">
        <w:rPr>
          <w:rFonts w:cs="Arial"/>
        </w:rPr>
        <w:t xml:space="preserve"> (título), los (as) estudiantes (expositores) y </w:t>
      </w:r>
      <w:r w:rsidR="00DE6E3D" w:rsidRPr="00B64976">
        <w:rPr>
          <w:rFonts w:cs="Arial"/>
        </w:rPr>
        <w:t>profesor(a) responsable</w:t>
      </w:r>
      <w:r w:rsidRPr="00B64976">
        <w:rPr>
          <w:rFonts w:cs="Arial"/>
        </w:rPr>
        <w:t xml:space="preserve"> (a), nombre del establecimiento</w:t>
      </w:r>
      <w:r w:rsidR="008A7766" w:rsidRPr="00B64976">
        <w:rPr>
          <w:rFonts w:cs="Arial"/>
        </w:rPr>
        <w:t xml:space="preserve"> y</w:t>
      </w:r>
      <w:r w:rsidRPr="00B64976">
        <w:rPr>
          <w:rFonts w:cs="Arial"/>
        </w:rPr>
        <w:t xml:space="preserve"> ciudad que representa.</w:t>
      </w:r>
    </w:p>
    <w:p w:rsidR="00B64976" w:rsidRPr="00B64976" w:rsidRDefault="008A7C30" w:rsidP="00B64976">
      <w:pPr>
        <w:jc w:val="both"/>
        <w:rPr>
          <w:rFonts w:cs="Arial"/>
          <w:b/>
        </w:rPr>
      </w:pPr>
      <w:r w:rsidRPr="00B64976">
        <w:rPr>
          <w:rFonts w:cs="Arial"/>
          <w:b/>
        </w:rPr>
        <w:t>Título</w:t>
      </w:r>
    </w:p>
    <w:p w:rsidR="008A7C30" w:rsidRPr="00B64976" w:rsidRDefault="008A7C30" w:rsidP="00B64976">
      <w:pPr>
        <w:jc w:val="both"/>
        <w:rPr>
          <w:rFonts w:cs="Arial"/>
        </w:rPr>
      </w:pPr>
      <w:r w:rsidRPr="00B64976">
        <w:rPr>
          <w:rFonts w:cs="Arial"/>
        </w:rPr>
        <w:t>Describe el objeto de la investigación en forma: breve, exacta, clara y, en lo posible</w:t>
      </w:r>
      <w:r w:rsidR="008A7766" w:rsidRPr="00B64976">
        <w:rPr>
          <w:rFonts w:cs="Arial"/>
        </w:rPr>
        <w:t>,</w:t>
      </w:r>
      <w:r w:rsidRPr="00B64976">
        <w:rPr>
          <w:rFonts w:cs="Arial"/>
        </w:rPr>
        <w:t xml:space="preserve"> nombrar las variables principales o dimensiones de ésta. Se escribe continuo, sin incluir cortes, abreviaturas, subrayados, ni comillas; en letras mayúsculas de modo que se distinga de los demás datos de la portada, ubicándolo en la parte media de la hoja, y no debe exceder los </w:t>
      </w:r>
      <w:r w:rsidRPr="00B64976">
        <w:rPr>
          <w:rFonts w:cs="Arial"/>
          <w:b/>
        </w:rPr>
        <w:t>50 caracteres</w:t>
      </w:r>
      <w:r w:rsidRPr="00B64976">
        <w:rPr>
          <w:rFonts w:cs="Arial"/>
        </w:rPr>
        <w:t xml:space="preserve">. </w:t>
      </w:r>
    </w:p>
    <w:p w:rsidR="008A7C30" w:rsidRPr="00B64976" w:rsidRDefault="008A7C30" w:rsidP="00B64976">
      <w:pPr>
        <w:jc w:val="both"/>
        <w:rPr>
          <w:rFonts w:cs="Arial"/>
        </w:rPr>
      </w:pPr>
      <w:r w:rsidRPr="00B64976">
        <w:rPr>
          <w:rFonts w:cs="Arial"/>
          <w:u w:val="single"/>
        </w:rPr>
        <w:t>Indicaciones</w:t>
      </w:r>
      <w:r w:rsidRPr="00B64976">
        <w:rPr>
          <w:rFonts w:cs="Arial"/>
        </w:rPr>
        <w:t xml:space="preserve">: </w:t>
      </w:r>
      <w:r w:rsidRPr="00B64976">
        <w:rPr>
          <w:rFonts w:cs="Arial"/>
        </w:rPr>
        <w:tab/>
      </w:r>
    </w:p>
    <w:p w:rsidR="008A7C30" w:rsidRPr="00B64976" w:rsidRDefault="008A7766" w:rsidP="00B64976">
      <w:pPr>
        <w:jc w:val="both"/>
        <w:rPr>
          <w:rFonts w:cs="Arial"/>
          <w:b/>
        </w:rPr>
      </w:pPr>
      <w:r w:rsidRPr="00B64976">
        <w:rPr>
          <w:rFonts w:cs="Arial"/>
        </w:rPr>
        <w:t>L</w:t>
      </w:r>
      <w:r w:rsidR="008A7C30" w:rsidRPr="00B64976">
        <w:rPr>
          <w:rFonts w:cs="Arial"/>
        </w:rPr>
        <w:t xml:space="preserve">os nombres científicos se escriben en letra </w:t>
      </w:r>
      <w:r w:rsidR="008A7C30" w:rsidRPr="00B64976">
        <w:rPr>
          <w:rFonts w:cs="Arial"/>
          <w:i/>
        </w:rPr>
        <w:t>cursiva</w:t>
      </w:r>
      <w:r w:rsidR="008A7C30" w:rsidRPr="00B64976">
        <w:rPr>
          <w:rFonts w:cs="Arial"/>
        </w:rPr>
        <w:t xml:space="preserve"> siguiendo las normas de los códigos internacionales de taxonomía según corresponda.</w:t>
      </w:r>
      <w:r w:rsidR="008A7C30" w:rsidRPr="00B64976">
        <w:rPr>
          <w:rFonts w:cs="Arial"/>
          <w:b/>
        </w:rPr>
        <w:t xml:space="preserve"> </w:t>
      </w:r>
    </w:p>
    <w:p w:rsidR="008A7C30" w:rsidRPr="00B64976" w:rsidRDefault="008A7C30" w:rsidP="00B64976">
      <w:pPr>
        <w:jc w:val="both"/>
        <w:rPr>
          <w:rFonts w:cs="Arial"/>
          <w:b/>
        </w:rPr>
      </w:pPr>
      <w:r w:rsidRPr="00B64976">
        <w:rPr>
          <w:rFonts w:cs="Arial"/>
          <w:b/>
        </w:rPr>
        <w:t xml:space="preserve">La organización de la Feria se reserva la facultad de resumir y/o modificar el título del proyecto si este no se ajusta a lo indicado. </w:t>
      </w:r>
    </w:p>
    <w:p w:rsidR="008A7C30" w:rsidRPr="00B64976" w:rsidRDefault="008A7C30" w:rsidP="00B64976">
      <w:pPr>
        <w:jc w:val="both"/>
        <w:rPr>
          <w:rFonts w:cs="Arial"/>
        </w:rPr>
      </w:pPr>
      <w:r w:rsidRPr="00B64976">
        <w:rPr>
          <w:rFonts w:cs="Arial"/>
          <w:u w:val="single"/>
        </w:rPr>
        <w:t>Ejemplos</w:t>
      </w:r>
      <w:r w:rsidRPr="00B64976">
        <w:rPr>
          <w:rFonts w:cs="Arial"/>
        </w:rPr>
        <w:t xml:space="preserve">:    </w:t>
      </w:r>
    </w:p>
    <w:p w:rsidR="008A7C30" w:rsidRPr="00B64976" w:rsidRDefault="008A7C30" w:rsidP="00B64976">
      <w:pPr>
        <w:numPr>
          <w:ilvl w:val="0"/>
          <w:numId w:val="5"/>
        </w:numPr>
        <w:spacing w:after="0" w:line="240" w:lineRule="auto"/>
        <w:jc w:val="both"/>
      </w:pPr>
      <w:r w:rsidRPr="00B64976">
        <w:t xml:space="preserve">Distribución geográfica del género </w:t>
      </w:r>
      <w:r w:rsidRPr="00B64976">
        <w:rPr>
          <w:i/>
        </w:rPr>
        <w:t>Gyriosomus</w:t>
      </w:r>
      <w:r w:rsidRPr="00B64976">
        <w:t xml:space="preserve"> Guérin-Méneville, 1834 (Coleoptera: Tenebrionidae): una aproximación biogeográfica.</w:t>
      </w:r>
    </w:p>
    <w:p w:rsidR="008A7C30" w:rsidRPr="00B64976" w:rsidRDefault="008A7C30" w:rsidP="00B64976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B64976">
        <w:t>Emplumando dinosaurios: la transición evolutiva de terópodos a aves.</w:t>
      </w:r>
    </w:p>
    <w:p w:rsidR="008A7C30" w:rsidRPr="00B64976" w:rsidRDefault="008A7C30" w:rsidP="00B64976">
      <w:pPr>
        <w:jc w:val="both"/>
      </w:pPr>
    </w:p>
    <w:p w:rsidR="008A7C30" w:rsidRPr="00B64976" w:rsidRDefault="008A7C30" w:rsidP="00B64976">
      <w:pPr>
        <w:spacing w:before="120" w:after="120"/>
        <w:jc w:val="both"/>
        <w:rPr>
          <w:rFonts w:cs="Arial"/>
          <w:b/>
        </w:rPr>
      </w:pPr>
      <w:r w:rsidRPr="00B64976">
        <w:rPr>
          <w:rFonts w:cs="Arial"/>
          <w:b/>
        </w:rPr>
        <w:t>Resumen</w:t>
      </w:r>
    </w:p>
    <w:p w:rsidR="008A7C30" w:rsidRPr="00B64976" w:rsidRDefault="008A7C30" w:rsidP="00B64976">
      <w:pPr>
        <w:spacing w:before="120" w:after="120"/>
        <w:jc w:val="both"/>
        <w:rPr>
          <w:rFonts w:cs="Arial"/>
        </w:rPr>
      </w:pPr>
      <w:r w:rsidRPr="00B64976">
        <w:rPr>
          <w:rFonts w:cs="Arial"/>
        </w:rPr>
        <w:t xml:space="preserve">El resumen, si bien se escribe una vez concluido el </w:t>
      </w:r>
      <w:r w:rsidR="00B96523" w:rsidRPr="00B64976">
        <w:rPr>
          <w:rFonts w:cs="Arial"/>
        </w:rPr>
        <w:t>proyecto</w:t>
      </w:r>
      <w:r w:rsidRPr="00B64976">
        <w:rPr>
          <w:rFonts w:cs="Arial"/>
        </w:rPr>
        <w:t>, es necesario colocarlo en esta posición para orientar al evaluador, ya que le permite decidir si el documento motiva el interés. Debe dar cuenta en forma atractiva, clara y breve el contenido del estudio, sin interpretaciones, juicios de valor, ni críticas expresadas por los autores. Los elementos constitutivos de un resumen son:</w:t>
      </w:r>
    </w:p>
    <w:p w:rsidR="008A7C30" w:rsidRPr="00B64976" w:rsidRDefault="008A7C30" w:rsidP="00B649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cs="Arial"/>
        </w:rPr>
      </w:pPr>
      <w:r w:rsidRPr="00B64976">
        <w:rPr>
          <w:rFonts w:cs="Arial"/>
        </w:rPr>
        <w:t>Objetivo del trabajo,</w:t>
      </w:r>
    </w:p>
    <w:p w:rsidR="008A7C30" w:rsidRPr="00B64976" w:rsidRDefault="008A7C30" w:rsidP="00B649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cs="Arial"/>
        </w:rPr>
      </w:pPr>
      <w:r w:rsidRPr="00B64976">
        <w:rPr>
          <w:rFonts w:cs="Arial"/>
        </w:rPr>
        <w:t>Descripción breve del método y,</w:t>
      </w:r>
    </w:p>
    <w:p w:rsidR="008A7C30" w:rsidRPr="00B64976" w:rsidRDefault="008A7C30" w:rsidP="00B649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cs="Arial"/>
        </w:rPr>
      </w:pPr>
      <w:r w:rsidRPr="00B64976">
        <w:rPr>
          <w:rFonts w:cs="Arial"/>
        </w:rPr>
        <w:t>Presentación de resultados</w:t>
      </w:r>
      <w:r w:rsidR="00DE6E3D" w:rsidRPr="00B64976">
        <w:rPr>
          <w:rFonts w:cs="Arial"/>
        </w:rPr>
        <w:t xml:space="preserve"> (preliminares o finales)</w:t>
      </w:r>
      <w:r w:rsidRPr="00B64976">
        <w:rPr>
          <w:rFonts w:cs="Arial"/>
        </w:rPr>
        <w:t>.</w:t>
      </w:r>
    </w:p>
    <w:p w:rsidR="008A7766" w:rsidRPr="00B64976" w:rsidRDefault="008A7766" w:rsidP="00B64976">
      <w:pPr>
        <w:spacing w:before="120" w:after="120"/>
        <w:jc w:val="both"/>
        <w:rPr>
          <w:rFonts w:cs="Arial"/>
          <w:u w:val="single"/>
        </w:rPr>
      </w:pPr>
    </w:p>
    <w:p w:rsidR="00CE56EB" w:rsidRPr="00B64976" w:rsidRDefault="008A7C30" w:rsidP="00B64976">
      <w:pPr>
        <w:spacing w:before="120" w:after="120"/>
        <w:jc w:val="both"/>
        <w:rPr>
          <w:rFonts w:cs="Arial"/>
        </w:rPr>
      </w:pPr>
      <w:r w:rsidRPr="00B64976">
        <w:rPr>
          <w:rFonts w:cs="Arial"/>
          <w:u w:val="single"/>
        </w:rPr>
        <w:t>Indicaciones</w:t>
      </w:r>
      <w:r w:rsidRPr="00B64976">
        <w:rPr>
          <w:rFonts w:cs="Arial"/>
        </w:rPr>
        <w:t xml:space="preserve">: Un correcto resumen es informativo respecto del contenido de la investigación. Pueden incluirse datos numéricos, siempre y cuando contribuyan a la comprensión del documento. La extensión del resumen es de </w:t>
      </w:r>
      <w:r w:rsidRPr="00B64976">
        <w:rPr>
          <w:rFonts w:cs="Arial"/>
          <w:b/>
        </w:rPr>
        <w:t>300</w:t>
      </w:r>
      <w:r w:rsidRPr="00B64976">
        <w:rPr>
          <w:rFonts w:cs="Arial"/>
        </w:rPr>
        <w:t xml:space="preserve"> palabras como máximo</w:t>
      </w:r>
      <w:r w:rsidR="00CE56EB" w:rsidRPr="00B64976">
        <w:rPr>
          <w:rFonts w:cs="Arial"/>
        </w:rPr>
        <w:t>.</w:t>
      </w:r>
    </w:p>
    <w:p w:rsidR="00B64976" w:rsidRPr="00B64976" w:rsidRDefault="00B64976" w:rsidP="00B64976">
      <w:pPr>
        <w:spacing w:before="120" w:after="120"/>
        <w:jc w:val="both"/>
        <w:rPr>
          <w:rFonts w:cs="Arial"/>
        </w:rPr>
      </w:pPr>
    </w:p>
    <w:p w:rsidR="008A7C30" w:rsidRPr="00B64976" w:rsidRDefault="008A7C30" w:rsidP="00B64976">
      <w:pPr>
        <w:spacing w:before="120" w:after="120"/>
        <w:jc w:val="both"/>
        <w:rPr>
          <w:rFonts w:cs="Arial"/>
          <w:b/>
        </w:rPr>
      </w:pPr>
      <w:r w:rsidRPr="00B64976">
        <w:rPr>
          <w:rFonts w:cs="Arial"/>
          <w:b/>
        </w:rPr>
        <w:t>Introducción</w:t>
      </w:r>
    </w:p>
    <w:p w:rsidR="008A7C30" w:rsidRPr="00B64976" w:rsidRDefault="008A7C30" w:rsidP="00B64976">
      <w:pPr>
        <w:spacing w:after="0" w:line="240" w:lineRule="auto"/>
        <w:jc w:val="both"/>
        <w:rPr>
          <w:rFonts w:cs="Arial"/>
        </w:rPr>
      </w:pPr>
      <w:r w:rsidRPr="00B64976">
        <w:rPr>
          <w:rFonts w:cs="Arial"/>
        </w:rPr>
        <w:t>Se señalan los argumentos que fundamentan y justifican la investigación, respaldados por una revisión bibliográfica. Se identifican y describen las características del problema y la importancia de la búsqueda de posibles soluciones. No debe incluir resultados ni conclusiones. Debe utilizar como máximo una página.</w:t>
      </w:r>
    </w:p>
    <w:p w:rsidR="003412E9" w:rsidRDefault="003412E9" w:rsidP="00B64976">
      <w:pPr>
        <w:spacing w:after="0" w:line="240" w:lineRule="auto"/>
        <w:jc w:val="both"/>
        <w:rPr>
          <w:rFonts w:cs="Arial"/>
          <w:u w:val="single"/>
        </w:rPr>
      </w:pPr>
    </w:p>
    <w:p w:rsidR="003412E9" w:rsidRDefault="003412E9" w:rsidP="00B64976">
      <w:pPr>
        <w:spacing w:after="0" w:line="240" w:lineRule="auto"/>
        <w:jc w:val="both"/>
        <w:rPr>
          <w:rFonts w:cs="Arial"/>
          <w:u w:val="single"/>
        </w:rPr>
      </w:pPr>
    </w:p>
    <w:p w:rsidR="008A7C30" w:rsidRPr="00B64976" w:rsidRDefault="008A7C30" w:rsidP="00B64976">
      <w:pPr>
        <w:spacing w:after="0" w:line="240" w:lineRule="auto"/>
        <w:jc w:val="both"/>
        <w:rPr>
          <w:rFonts w:cs="Arial"/>
          <w:u w:val="single"/>
        </w:rPr>
      </w:pPr>
      <w:r w:rsidRPr="00B64976">
        <w:rPr>
          <w:rFonts w:cs="Arial"/>
          <w:u w:val="single"/>
        </w:rPr>
        <w:t>Indicaciones:</w:t>
      </w:r>
    </w:p>
    <w:p w:rsidR="008A7C30" w:rsidRPr="00B64976" w:rsidRDefault="008A7C30" w:rsidP="00B64976">
      <w:pPr>
        <w:spacing w:after="0" w:line="240" w:lineRule="auto"/>
        <w:jc w:val="both"/>
        <w:rPr>
          <w:rFonts w:cs="Arial"/>
        </w:rPr>
      </w:pPr>
    </w:p>
    <w:p w:rsidR="008A7C30" w:rsidRPr="00B64976" w:rsidRDefault="008A7C30" w:rsidP="00B64976">
      <w:pPr>
        <w:numPr>
          <w:ilvl w:val="0"/>
          <w:numId w:val="2"/>
        </w:numPr>
        <w:spacing w:before="120" w:after="120" w:line="240" w:lineRule="auto"/>
        <w:ind w:left="0"/>
        <w:contextualSpacing/>
        <w:jc w:val="both"/>
        <w:rPr>
          <w:rFonts w:cs="Arial"/>
          <w:lang w:val="es-ES"/>
        </w:rPr>
      </w:pPr>
      <w:r w:rsidRPr="00B64976">
        <w:rPr>
          <w:rFonts w:cs="Arial"/>
          <w:lang w:val="es-ES"/>
        </w:rPr>
        <w:t>Describir las razones que motivaron la elección del tema,</w:t>
      </w:r>
    </w:p>
    <w:p w:rsidR="008A7C30" w:rsidRPr="00B64976" w:rsidRDefault="008A7C30" w:rsidP="00B64976">
      <w:pPr>
        <w:numPr>
          <w:ilvl w:val="0"/>
          <w:numId w:val="2"/>
        </w:numPr>
        <w:spacing w:before="120" w:after="120" w:line="240" w:lineRule="auto"/>
        <w:ind w:left="0"/>
        <w:contextualSpacing/>
        <w:jc w:val="both"/>
        <w:rPr>
          <w:rFonts w:cs="Arial"/>
          <w:lang w:val="es-ES"/>
        </w:rPr>
      </w:pPr>
      <w:r w:rsidRPr="00B64976">
        <w:rPr>
          <w:rFonts w:cs="Arial"/>
          <w:lang w:val="es-ES"/>
        </w:rPr>
        <w:t>Plantear los objetivos de la investigación (general y específicos),</w:t>
      </w:r>
    </w:p>
    <w:p w:rsidR="008A7C30" w:rsidRPr="00B64976" w:rsidRDefault="008A7C30" w:rsidP="00B64976">
      <w:pPr>
        <w:numPr>
          <w:ilvl w:val="0"/>
          <w:numId w:val="2"/>
        </w:numPr>
        <w:spacing w:before="120" w:after="120" w:line="240" w:lineRule="auto"/>
        <w:ind w:left="0"/>
        <w:contextualSpacing/>
        <w:jc w:val="both"/>
        <w:rPr>
          <w:rFonts w:cs="Arial"/>
          <w:lang w:val="es-ES"/>
        </w:rPr>
      </w:pPr>
      <w:r w:rsidRPr="00B64976">
        <w:rPr>
          <w:rFonts w:cs="Arial"/>
          <w:lang w:val="es-ES"/>
        </w:rPr>
        <w:t>Formular la hipótesis de trabajo si procede, y</w:t>
      </w:r>
    </w:p>
    <w:p w:rsidR="008A7766" w:rsidRPr="00B64976" w:rsidRDefault="008A7766" w:rsidP="00B64976">
      <w:pPr>
        <w:numPr>
          <w:ilvl w:val="0"/>
          <w:numId w:val="2"/>
        </w:numPr>
        <w:spacing w:before="120" w:after="120" w:line="240" w:lineRule="auto"/>
        <w:ind w:left="0"/>
        <w:contextualSpacing/>
        <w:jc w:val="both"/>
        <w:rPr>
          <w:rFonts w:cs="Arial"/>
          <w:lang w:val="es-ES"/>
        </w:rPr>
      </w:pPr>
      <w:r w:rsidRPr="00B64976">
        <w:rPr>
          <w:rFonts w:cs="Arial"/>
          <w:lang w:val="es-ES"/>
        </w:rPr>
        <w:t>Objetivos</w:t>
      </w:r>
    </w:p>
    <w:p w:rsidR="008A7C30" w:rsidRPr="00B64976" w:rsidRDefault="008A7C30" w:rsidP="00B64976">
      <w:pPr>
        <w:spacing w:before="120" w:after="120" w:line="240" w:lineRule="auto"/>
        <w:jc w:val="both"/>
        <w:rPr>
          <w:rFonts w:cs="Arial"/>
          <w:lang w:val="es-ES"/>
        </w:rPr>
      </w:pPr>
    </w:p>
    <w:p w:rsidR="008A7C30" w:rsidRPr="00B64976" w:rsidRDefault="008A7C30" w:rsidP="00B64976">
      <w:pPr>
        <w:spacing w:before="120" w:after="120"/>
        <w:jc w:val="both"/>
        <w:rPr>
          <w:rFonts w:cs="Arial"/>
          <w:b/>
        </w:rPr>
      </w:pPr>
      <w:r w:rsidRPr="00B64976">
        <w:rPr>
          <w:rFonts w:cs="Arial"/>
          <w:b/>
        </w:rPr>
        <w:t>Objetivos</w:t>
      </w:r>
    </w:p>
    <w:p w:rsidR="008A7C30" w:rsidRPr="00B64976" w:rsidRDefault="008A7C30" w:rsidP="00B64976">
      <w:pPr>
        <w:spacing w:before="120" w:after="120"/>
        <w:jc w:val="both"/>
        <w:rPr>
          <w:rFonts w:cs="Arial"/>
        </w:rPr>
      </w:pPr>
      <w:r w:rsidRPr="00B64976">
        <w:rPr>
          <w:rFonts w:cs="Arial"/>
        </w:rPr>
        <w:t xml:space="preserve">Es necesario establecer qué pretende la investigación. Los objetivos deben ser congruentes entre sí: determinar, describir, comparar, diferenciar, analizar…entre otros, y para construirlos considere las siguientes interrogantes: </w:t>
      </w:r>
    </w:p>
    <w:p w:rsidR="008A7C30" w:rsidRPr="00B64976" w:rsidRDefault="008A7C30" w:rsidP="00B64976">
      <w:pPr>
        <w:spacing w:before="120" w:after="120"/>
        <w:jc w:val="both"/>
        <w:rPr>
          <w:rFonts w:cs="Arial"/>
        </w:rPr>
      </w:pPr>
    </w:p>
    <w:p w:rsidR="008A7C30" w:rsidRPr="00B64976" w:rsidRDefault="008A7C30" w:rsidP="00B64976">
      <w:pPr>
        <w:spacing w:after="0"/>
        <w:jc w:val="both"/>
        <w:rPr>
          <w:rFonts w:cs="Arial"/>
          <w:bCs/>
        </w:rPr>
      </w:pPr>
      <w:r w:rsidRPr="00B64976">
        <w:rPr>
          <w:rFonts w:cs="Arial"/>
        </w:rPr>
        <w:t>¿Qué, cómo, cuándo, dónde, cuánto?</w:t>
      </w:r>
      <w:r w:rsidRPr="00B64976">
        <w:rPr>
          <w:rFonts w:cs="Arial"/>
          <w:bCs/>
        </w:rPr>
        <w:t xml:space="preserve"> </w:t>
      </w:r>
    </w:p>
    <w:p w:rsidR="008A7C30" w:rsidRPr="00B64976" w:rsidRDefault="008A7C30" w:rsidP="00B64976">
      <w:pPr>
        <w:spacing w:after="0"/>
        <w:jc w:val="both"/>
        <w:rPr>
          <w:rFonts w:cs="Arial"/>
          <w:bdr w:val="none" w:sz="0" w:space="0" w:color="auto" w:frame="1"/>
        </w:rPr>
      </w:pPr>
      <w:r w:rsidRPr="00B64976">
        <w:rPr>
          <w:rFonts w:cs="Arial"/>
          <w:bdr w:val="none" w:sz="0" w:space="0" w:color="auto" w:frame="1"/>
        </w:rPr>
        <w:t xml:space="preserve">¿Cómo se produce un terremoto? </w:t>
      </w:r>
    </w:p>
    <w:p w:rsidR="008A7C30" w:rsidRPr="00B64976" w:rsidRDefault="008A7C30" w:rsidP="00B64976">
      <w:pPr>
        <w:spacing w:after="0"/>
        <w:jc w:val="both"/>
        <w:rPr>
          <w:rFonts w:cs="Arial"/>
          <w:bdr w:val="none" w:sz="0" w:space="0" w:color="auto" w:frame="1"/>
        </w:rPr>
      </w:pPr>
      <w:r w:rsidRPr="00B64976">
        <w:rPr>
          <w:rFonts w:cs="Arial"/>
          <w:bdr w:val="none" w:sz="0" w:space="0" w:color="auto" w:frame="1"/>
        </w:rPr>
        <w:t xml:space="preserve">¿Cuántas estrellas hay en el universo? </w:t>
      </w:r>
    </w:p>
    <w:p w:rsidR="008A7C30" w:rsidRPr="00B64976" w:rsidRDefault="008A7C30" w:rsidP="00B64976">
      <w:pPr>
        <w:spacing w:after="0"/>
        <w:jc w:val="both"/>
        <w:rPr>
          <w:rFonts w:cs="Arial"/>
          <w:bCs/>
        </w:rPr>
      </w:pPr>
      <w:r w:rsidRPr="00B64976">
        <w:rPr>
          <w:rFonts w:cs="Arial"/>
          <w:bCs/>
        </w:rPr>
        <w:t xml:space="preserve">¿Por qué a veces se ve la luna durante el día? </w:t>
      </w:r>
    </w:p>
    <w:p w:rsidR="008A7C30" w:rsidRPr="00B64976" w:rsidRDefault="008A7C30" w:rsidP="00B64976">
      <w:pPr>
        <w:spacing w:after="0"/>
        <w:jc w:val="both"/>
        <w:rPr>
          <w:rFonts w:cs="Arial"/>
          <w:bCs/>
          <w:color w:val="0066FF"/>
        </w:rPr>
      </w:pPr>
      <w:r w:rsidRPr="00B64976">
        <w:rPr>
          <w:rFonts w:cs="Arial"/>
          <w:bCs/>
        </w:rPr>
        <w:t>¿Cuál sería la explicación de la disminución de las poblaciones de los felinos en Chile?</w:t>
      </w:r>
    </w:p>
    <w:p w:rsidR="008A7C30" w:rsidRPr="00B64976" w:rsidRDefault="008A7C30" w:rsidP="00B64976">
      <w:pPr>
        <w:spacing w:after="0"/>
        <w:jc w:val="both"/>
        <w:rPr>
          <w:rFonts w:cs="Arial"/>
          <w:b/>
        </w:rPr>
      </w:pPr>
    </w:p>
    <w:p w:rsidR="008A7C30" w:rsidRPr="00B64976" w:rsidRDefault="008A7C30" w:rsidP="00B64976">
      <w:pPr>
        <w:spacing w:before="120" w:after="120"/>
        <w:jc w:val="both"/>
        <w:rPr>
          <w:rFonts w:cs="Arial"/>
          <w:b/>
        </w:rPr>
      </w:pPr>
      <w:r w:rsidRPr="00B64976">
        <w:rPr>
          <w:rFonts w:cs="Arial"/>
          <w:b/>
        </w:rPr>
        <w:t>Hipótesis</w:t>
      </w:r>
    </w:p>
    <w:p w:rsidR="008A7766" w:rsidRPr="00B64976" w:rsidRDefault="008A7C30" w:rsidP="00B64976">
      <w:pPr>
        <w:spacing w:before="120" w:after="120"/>
        <w:jc w:val="both"/>
        <w:rPr>
          <w:rFonts w:cs="Arial"/>
        </w:rPr>
      </w:pPr>
      <w:r w:rsidRPr="00B64976">
        <w:rPr>
          <w:rFonts w:cs="Arial"/>
        </w:rPr>
        <w:t xml:space="preserve">Es un supuesto explicativo y una respuesta posible a un problema. La hipótesis debe ser sujeta a prueba, a través del registro de observación y experimentación, para ser aceptada o rechazada. Una hipótesis debe basarse en una pregunta simple, específica y establecida previamente al estudio. </w:t>
      </w:r>
    </w:p>
    <w:p w:rsidR="00CE56EB" w:rsidRPr="00B64976" w:rsidRDefault="00CE56EB" w:rsidP="00B64976">
      <w:pPr>
        <w:spacing w:before="120" w:after="120"/>
        <w:jc w:val="both"/>
        <w:rPr>
          <w:rFonts w:cs="Arial"/>
        </w:rPr>
      </w:pPr>
    </w:p>
    <w:p w:rsidR="008A7C30" w:rsidRPr="00B64976" w:rsidRDefault="008A7C30" w:rsidP="00B64976">
      <w:pPr>
        <w:spacing w:before="120" w:after="120"/>
        <w:jc w:val="both"/>
        <w:rPr>
          <w:rFonts w:cs="Arial"/>
          <w:b/>
        </w:rPr>
      </w:pPr>
      <w:r w:rsidRPr="00B64976">
        <w:rPr>
          <w:rFonts w:cs="Arial"/>
          <w:b/>
        </w:rPr>
        <w:t>Materiales y Métodos</w:t>
      </w:r>
    </w:p>
    <w:p w:rsidR="008A7C30" w:rsidRPr="00B64976" w:rsidRDefault="008A7C30" w:rsidP="00B64976">
      <w:pPr>
        <w:spacing w:before="120" w:after="120"/>
        <w:jc w:val="both"/>
        <w:rPr>
          <w:rFonts w:cs="Arial"/>
        </w:rPr>
      </w:pPr>
      <w:r w:rsidRPr="00B64976">
        <w:rPr>
          <w:rFonts w:cs="Arial"/>
        </w:rPr>
        <w:t xml:space="preserve">Es necesario delimitar ¿qué se hará? y ¿en cuánto tiempo?, evaluar los recursos y ¿cómo se utilizarán?, siguiendo la asignación de funciones y tareas del equipo de trabajo por medio de un cronograma. En esta etapa se debe describir ¿dónde, qué, cuándo y cómo? se realizó el estudio. Una precisa descripción de los materiales y métodos debe permitir que el lector pueda reproducir el procedimiento de la investigación. Sin embargo, se debe evitar describir en detalle procedimientos ampliamente conocidos (por ejemplo: cómo se pesa (masar) un objeto). </w:t>
      </w:r>
    </w:p>
    <w:p w:rsidR="00C11737" w:rsidRPr="00B64976" w:rsidRDefault="008A7C30" w:rsidP="00B64976">
      <w:pPr>
        <w:spacing w:before="120" w:after="120"/>
        <w:jc w:val="both"/>
        <w:rPr>
          <w:rFonts w:cs="Arial"/>
        </w:rPr>
      </w:pPr>
      <w:r w:rsidRPr="00B64976">
        <w:rPr>
          <w:rFonts w:cs="Arial"/>
          <w:b/>
        </w:rPr>
        <w:t>Descripción y</w:t>
      </w:r>
      <w:r w:rsidRPr="00B64976">
        <w:rPr>
          <w:rFonts w:cs="Arial"/>
        </w:rPr>
        <w:t xml:space="preserve"> </w:t>
      </w:r>
      <w:r w:rsidRPr="00B64976">
        <w:rPr>
          <w:rFonts w:cs="Arial"/>
          <w:b/>
        </w:rPr>
        <w:t>análisis de los datos:</w:t>
      </w:r>
      <w:r w:rsidRPr="00B64976">
        <w:rPr>
          <w:rFonts w:cs="Arial"/>
        </w:rPr>
        <w:t xml:space="preserve"> especificar las técnicas de ordenación y clasificación de datos utilizados. Especificar el número de mediciones realizadas; en este caso, describir también los modelos matemáticos (cálculos, ecuaciones), pruebas estadísticas, gráficos y tablas utilizadas.</w:t>
      </w:r>
    </w:p>
    <w:p w:rsidR="00CE56EB" w:rsidRPr="00B64976" w:rsidRDefault="00CE56EB" w:rsidP="00B64976">
      <w:pPr>
        <w:spacing w:before="120" w:after="120"/>
        <w:jc w:val="both"/>
        <w:rPr>
          <w:rFonts w:cs="Arial"/>
        </w:rPr>
      </w:pPr>
    </w:p>
    <w:p w:rsidR="008A7C30" w:rsidRPr="00B64976" w:rsidRDefault="008A7C30" w:rsidP="00B64976">
      <w:pPr>
        <w:spacing w:before="120" w:after="120"/>
        <w:jc w:val="both"/>
        <w:rPr>
          <w:rFonts w:cs="Arial"/>
          <w:b/>
        </w:rPr>
      </w:pPr>
      <w:r w:rsidRPr="00B64976">
        <w:rPr>
          <w:rFonts w:cs="Arial"/>
          <w:b/>
        </w:rPr>
        <w:t>Resultados</w:t>
      </w:r>
    </w:p>
    <w:p w:rsidR="008A7C30" w:rsidRPr="00B64976" w:rsidRDefault="008A7C30" w:rsidP="00B64976">
      <w:pPr>
        <w:spacing w:before="120" w:after="120"/>
        <w:jc w:val="both"/>
        <w:rPr>
          <w:rFonts w:cs="Arial"/>
          <w:spacing w:val="-4"/>
        </w:rPr>
      </w:pPr>
      <w:r w:rsidRPr="00B64976">
        <w:rPr>
          <w:rFonts w:cs="Arial"/>
          <w:spacing w:val="-4"/>
        </w:rPr>
        <w:t xml:space="preserve">En esta sección se informan los hechos encontrados en la investigación, incluso si estos contradicen la hipótesis inicial o los resultados esperados. </w:t>
      </w:r>
    </w:p>
    <w:p w:rsidR="008A7C30" w:rsidRPr="00B64976" w:rsidRDefault="008A7C30" w:rsidP="00B64976">
      <w:pPr>
        <w:numPr>
          <w:ilvl w:val="0"/>
          <w:numId w:val="7"/>
        </w:numPr>
        <w:spacing w:before="120" w:after="120" w:line="240" w:lineRule="auto"/>
        <w:jc w:val="both"/>
        <w:rPr>
          <w:rFonts w:cs="Arial"/>
          <w:color w:val="FF0000"/>
        </w:rPr>
      </w:pPr>
      <w:r w:rsidRPr="00B64976">
        <w:rPr>
          <w:rFonts w:cs="Arial"/>
          <w:spacing w:val="-4"/>
        </w:rPr>
        <w:t>Se deben describir y contrastar los datos dejando la discusión y su significado para la sección siguiente.</w:t>
      </w:r>
      <w:r w:rsidRPr="00B64976">
        <w:rPr>
          <w:rFonts w:cs="Arial"/>
          <w:color w:val="FF0000"/>
        </w:rPr>
        <w:t xml:space="preserve"> </w:t>
      </w:r>
    </w:p>
    <w:p w:rsidR="008A7C30" w:rsidRPr="00B64976" w:rsidRDefault="008A7C30" w:rsidP="00B64976">
      <w:pPr>
        <w:numPr>
          <w:ilvl w:val="0"/>
          <w:numId w:val="7"/>
        </w:numPr>
        <w:spacing w:before="120" w:after="120" w:line="240" w:lineRule="auto"/>
        <w:jc w:val="both"/>
        <w:rPr>
          <w:rFonts w:cs="Arial"/>
        </w:rPr>
      </w:pPr>
      <w:r w:rsidRPr="00B64976">
        <w:rPr>
          <w:rFonts w:cs="Arial"/>
        </w:rPr>
        <w:t xml:space="preserve">Se incluyen sólo datos resumidos y procesados: tablas de frecuencias, porcentajes, entre otras. </w:t>
      </w:r>
    </w:p>
    <w:p w:rsidR="008A7C30" w:rsidRDefault="008A7C30" w:rsidP="00B64976">
      <w:pPr>
        <w:spacing w:before="120" w:after="120"/>
        <w:jc w:val="both"/>
        <w:rPr>
          <w:rFonts w:cs="Arial"/>
        </w:rPr>
      </w:pPr>
    </w:p>
    <w:p w:rsidR="003412E9" w:rsidRPr="00B64976" w:rsidRDefault="003412E9" w:rsidP="00B64976">
      <w:pPr>
        <w:spacing w:before="120" w:after="120"/>
        <w:jc w:val="both"/>
        <w:rPr>
          <w:rFonts w:cs="Arial"/>
        </w:rPr>
      </w:pPr>
    </w:p>
    <w:p w:rsidR="008A7C30" w:rsidRPr="00B64976" w:rsidRDefault="008A7C30" w:rsidP="00B64976">
      <w:pPr>
        <w:jc w:val="both"/>
        <w:rPr>
          <w:rFonts w:cs="Arial"/>
          <w:u w:val="single"/>
        </w:rPr>
      </w:pPr>
      <w:r w:rsidRPr="00B64976">
        <w:rPr>
          <w:rFonts w:cs="Arial"/>
          <w:u w:val="single"/>
        </w:rPr>
        <w:t>Indicaciones para los Resultados:</w:t>
      </w:r>
    </w:p>
    <w:p w:rsidR="008A7C30" w:rsidRPr="00B64976" w:rsidRDefault="008A7C30" w:rsidP="00B64976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B64976">
        <w:rPr>
          <w:rFonts w:cs="Arial"/>
        </w:rPr>
        <w:t xml:space="preserve">La información no debe duplicarse en textos, tablas y figuras. En caso de que una tabla y una figura muestren la misma información, de preferencia usar la </w:t>
      </w:r>
      <w:r w:rsidRPr="00B64976">
        <w:rPr>
          <w:rFonts w:cs="Arial"/>
          <w:b/>
        </w:rPr>
        <w:t>figura</w:t>
      </w:r>
      <w:r w:rsidRPr="00B64976">
        <w:rPr>
          <w:rFonts w:cs="Arial"/>
        </w:rPr>
        <w:t xml:space="preserve"> </w:t>
      </w:r>
      <w:r w:rsidRPr="00B64976">
        <w:rPr>
          <w:rFonts w:cs="Arial"/>
          <w:b/>
        </w:rPr>
        <w:t>o gráfica</w:t>
      </w:r>
      <w:r w:rsidRPr="00B64976">
        <w:rPr>
          <w:rFonts w:cs="Arial"/>
        </w:rPr>
        <w:t xml:space="preserve">. </w:t>
      </w:r>
    </w:p>
    <w:p w:rsidR="008A7C30" w:rsidRPr="00B64976" w:rsidRDefault="008A7C30" w:rsidP="00B64976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B64976">
        <w:rPr>
          <w:rFonts w:cs="Arial"/>
        </w:rPr>
        <w:t xml:space="preserve">Cada tabla o gráfico debe contar con un título que la haga auto-explicativa. </w:t>
      </w:r>
    </w:p>
    <w:p w:rsidR="008A7C30" w:rsidRPr="00B64976" w:rsidRDefault="008A7C30" w:rsidP="00B64976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B64976">
        <w:rPr>
          <w:rFonts w:cs="Arial"/>
        </w:rPr>
        <w:t>Cada columna de la tabla o eje del gráfico debe estar identificada con las unidades de medida.</w:t>
      </w:r>
    </w:p>
    <w:p w:rsidR="008A7C30" w:rsidRPr="00B64976" w:rsidRDefault="008A7C30" w:rsidP="00B6497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</w:rPr>
      </w:pPr>
      <w:r w:rsidRPr="00B64976">
        <w:rPr>
          <w:rFonts w:cs="Arial"/>
        </w:rPr>
        <w:t xml:space="preserve">Utilizar unidades métricas del sistema MKS (metro-kilógramo-segundo). </w:t>
      </w:r>
    </w:p>
    <w:p w:rsidR="008A7C30" w:rsidRPr="00B64976" w:rsidRDefault="008A7C30" w:rsidP="00B64976">
      <w:pPr>
        <w:spacing w:before="120" w:after="120"/>
        <w:jc w:val="both"/>
        <w:rPr>
          <w:rFonts w:cs="Arial"/>
          <w:b/>
        </w:rPr>
      </w:pPr>
    </w:p>
    <w:p w:rsidR="00B64976" w:rsidRPr="00B64976" w:rsidRDefault="00B64976" w:rsidP="00B64976">
      <w:pPr>
        <w:spacing w:before="120" w:after="120"/>
        <w:jc w:val="both"/>
        <w:rPr>
          <w:rFonts w:cs="Arial"/>
          <w:b/>
        </w:rPr>
      </w:pPr>
    </w:p>
    <w:p w:rsidR="008A7C30" w:rsidRPr="00B64976" w:rsidRDefault="008A7C30" w:rsidP="00B64976">
      <w:pPr>
        <w:spacing w:before="120" w:after="120"/>
        <w:jc w:val="both"/>
        <w:rPr>
          <w:rFonts w:cs="Arial"/>
          <w:b/>
        </w:rPr>
      </w:pPr>
      <w:r w:rsidRPr="00B64976">
        <w:rPr>
          <w:rFonts w:cs="Arial"/>
          <w:b/>
        </w:rPr>
        <w:t>Discusión y conclusiones</w:t>
      </w:r>
    </w:p>
    <w:p w:rsidR="008A7C30" w:rsidRPr="00B64976" w:rsidRDefault="008A7C30" w:rsidP="00B64976">
      <w:pPr>
        <w:spacing w:before="120" w:after="120"/>
        <w:jc w:val="both"/>
        <w:rPr>
          <w:rFonts w:cs="Arial"/>
        </w:rPr>
      </w:pPr>
      <w:r w:rsidRPr="00B64976">
        <w:rPr>
          <w:rFonts w:cs="Arial"/>
          <w:spacing w:val="-2"/>
        </w:rPr>
        <w:t>En esta sección se revisan críticamente los resultados, las fuentes de variabilidad y la existencia de sesgos en el análisis, discutiendo con las fuentes de referencias bibliográficas consultadas.</w:t>
      </w:r>
    </w:p>
    <w:p w:rsidR="008A7C30" w:rsidRPr="00B64976" w:rsidRDefault="008A7C30" w:rsidP="00B64976">
      <w:pPr>
        <w:spacing w:before="120" w:after="120"/>
        <w:jc w:val="both"/>
        <w:rPr>
          <w:rFonts w:cs="Arial"/>
          <w:b/>
        </w:rPr>
      </w:pPr>
    </w:p>
    <w:p w:rsidR="008A7C30" w:rsidRPr="00B64976" w:rsidRDefault="008A7C30" w:rsidP="00B64976">
      <w:pPr>
        <w:spacing w:before="120" w:after="120"/>
        <w:jc w:val="both"/>
        <w:rPr>
          <w:rFonts w:cs="Arial"/>
        </w:rPr>
      </w:pPr>
      <w:r w:rsidRPr="00B64976">
        <w:rPr>
          <w:rFonts w:cs="Arial"/>
          <w:b/>
        </w:rPr>
        <w:t>Referencias bibliográficas</w:t>
      </w:r>
      <w:r w:rsidRPr="00B64976">
        <w:rPr>
          <w:rFonts w:cs="Arial"/>
        </w:rPr>
        <w:t xml:space="preserve"> (Literatura citada)</w:t>
      </w:r>
    </w:p>
    <w:p w:rsidR="008A7C30" w:rsidRPr="00B64976" w:rsidRDefault="008A7C30" w:rsidP="00B64976">
      <w:pPr>
        <w:spacing w:before="120" w:after="120"/>
        <w:jc w:val="both"/>
        <w:rPr>
          <w:rFonts w:cs="Arial"/>
        </w:rPr>
      </w:pPr>
      <w:r w:rsidRPr="00B64976">
        <w:rPr>
          <w:rFonts w:cs="Arial"/>
        </w:rPr>
        <w:t xml:space="preserve">Es el listado de elementos suficientemente detallado que permite la identificación de las publicaciones o parte de ella, utilizadas en la elaboración de un trabajo científico. Ayudan a diferenciar entre el aporte del investigador y el de otros autores que han tratado el tema. </w:t>
      </w:r>
    </w:p>
    <w:p w:rsidR="008A7C30" w:rsidRPr="00B64976" w:rsidRDefault="008A7C30" w:rsidP="00B64976">
      <w:pPr>
        <w:spacing w:before="120" w:after="120"/>
        <w:jc w:val="both"/>
        <w:rPr>
          <w:rFonts w:cs="Arial"/>
        </w:rPr>
      </w:pPr>
      <w:r w:rsidRPr="00B64976">
        <w:rPr>
          <w:rFonts w:cs="Arial"/>
          <w:u w:val="single"/>
        </w:rPr>
        <w:t>Indicaciones</w:t>
      </w:r>
      <w:r w:rsidRPr="00B64976">
        <w:rPr>
          <w:rFonts w:cs="Arial"/>
        </w:rPr>
        <w:t xml:space="preserve">: </w:t>
      </w:r>
      <w:r w:rsidRPr="00B64976">
        <w:rPr>
          <w:rFonts w:cs="Arial"/>
          <w:b/>
        </w:rPr>
        <w:t>usar APA 6.0</w:t>
      </w:r>
      <w:r w:rsidRPr="00B64976">
        <w:rPr>
          <w:rFonts w:cs="Arial"/>
        </w:rPr>
        <w:t xml:space="preserve"> (año 2010)</w:t>
      </w:r>
    </w:p>
    <w:p w:rsidR="008A7C30" w:rsidRPr="00B64976" w:rsidRDefault="008A7C30" w:rsidP="00B64976">
      <w:pPr>
        <w:spacing w:before="120" w:after="120"/>
        <w:jc w:val="both"/>
        <w:rPr>
          <w:rFonts w:cs="Arial"/>
          <w:u w:val="single"/>
        </w:rPr>
      </w:pPr>
    </w:p>
    <w:p w:rsidR="008A7C30" w:rsidRPr="00B64976" w:rsidRDefault="008A7C30" w:rsidP="00B64976">
      <w:pPr>
        <w:numPr>
          <w:ilvl w:val="0"/>
          <w:numId w:val="4"/>
        </w:numPr>
        <w:spacing w:before="120" w:after="120" w:line="240" w:lineRule="auto"/>
        <w:ind w:left="0" w:firstLine="0"/>
        <w:contextualSpacing/>
        <w:jc w:val="both"/>
        <w:rPr>
          <w:rFonts w:cs="Arial"/>
        </w:rPr>
      </w:pPr>
      <w:r w:rsidRPr="00B64976">
        <w:rPr>
          <w:rFonts w:cs="Arial"/>
        </w:rPr>
        <w:t xml:space="preserve">Los autores se ordenan alfabéticamente, </w:t>
      </w:r>
    </w:p>
    <w:p w:rsidR="008A7C30" w:rsidRPr="00B64976" w:rsidRDefault="008A7C30" w:rsidP="00B64976">
      <w:pPr>
        <w:numPr>
          <w:ilvl w:val="0"/>
          <w:numId w:val="4"/>
        </w:numPr>
        <w:spacing w:before="120" w:after="120" w:line="240" w:lineRule="auto"/>
        <w:ind w:left="0" w:firstLine="0"/>
        <w:contextualSpacing/>
        <w:jc w:val="both"/>
        <w:rPr>
          <w:rFonts w:cs="Arial"/>
        </w:rPr>
      </w:pPr>
      <w:r w:rsidRPr="00B64976">
        <w:rPr>
          <w:rFonts w:cs="Arial"/>
        </w:rPr>
        <w:t xml:space="preserve">Ordenar cronológicamente por año de publicación las referencias bibliográficas </w:t>
      </w:r>
    </w:p>
    <w:p w:rsidR="008A7C30" w:rsidRPr="00B64976" w:rsidRDefault="008A7C30" w:rsidP="00B64976">
      <w:pPr>
        <w:spacing w:before="120" w:after="120" w:line="240" w:lineRule="auto"/>
        <w:ind w:firstLine="708"/>
        <w:jc w:val="both"/>
        <w:rPr>
          <w:rFonts w:cs="Arial"/>
        </w:rPr>
      </w:pPr>
      <w:r w:rsidRPr="00B64976">
        <w:rPr>
          <w:rFonts w:cs="Arial"/>
        </w:rPr>
        <w:t xml:space="preserve">de un mismo autor, </w:t>
      </w:r>
    </w:p>
    <w:p w:rsidR="008A7C30" w:rsidRPr="00B64976" w:rsidRDefault="008A7C30" w:rsidP="00B64976">
      <w:pPr>
        <w:numPr>
          <w:ilvl w:val="0"/>
          <w:numId w:val="4"/>
        </w:numPr>
        <w:spacing w:before="120" w:after="120" w:line="240" w:lineRule="auto"/>
        <w:ind w:left="0" w:firstLine="0"/>
        <w:contextualSpacing/>
        <w:jc w:val="both"/>
        <w:rPr>
          <w:rFonts w:cs="Arial"/>
        </w:rPr>
      </w:pPr>
      <w:r w:rsidRPr="00B64976">
        <w:rPr>
          <w:rFonts w:cs="Arial"/>
        </w:rPr>
        <w:t xml:space="preserve">Si la publicación no tiene año poner “sin año” de la siguiente manera: [s.a.] y, </w:t>
      </w:r>
    </w:p>
    <w:p w:rsidR="008A7C30" w:rsidRPr="00B64976" w:rsidRDefault="008A7C30" w:rsidP="00B64976">
      <w:pPr>
        <w:numPr>
          <w:ilvl w:val="0"/>
          <w:numId w:val="4"/>
        </w:numPr>
        <w:spacing w:before="120" w:after="120" w:line="240" w:lineRule="auto"/>
        <w:ind w:left="0" w:firstLine="0"/>
        <w:contextualSpacing/>
        <w:jc w:val="both"/>
        <w:rPr>
          <w:rFonts w:cs="Arial"/>
        </w:rPr>
      </w:pPr>
      <w:r w:rsidRPr="00B64976">
        <w:rPr>
          <w:rFonts w:cs="Arial"/>
        </w:rPr>
        <w:t>Cada componente de una referencia bibliográfica va separado por punto.</w:t>
      </w:r>
    </w:p>
    <w:p w:rsidR="008A7C30" w:rsidRPr="00B64976" w:rsidRDefault="008A7C30" w:rsidP="00B64976">
      <w:pPr>
        <w:jc w:val="both"/>
        <w:rPr>
          <w:rFonts w:cs="Arial"/>
          <w:b/>
        </w:rPr>
      </w:pPr>
    </w:p>
    <w:p w:rsidR="008A7C30" w:rsidRPr="00B64976" w:rsidRDefault="008A7C30" w:rsidP="00B64976">
      <w:pPr>
        <w:jc w:val="both"/>
        <w:rPr>
          <w:rFonts w:cs="Arial"/>
        </w:rPr>
      </w:pPr>
      <w:r w:rsidRPr="00B64976">
        <w:rPr>
          <w:rFonts w:cs="Arial"/>
          <w:b/>
        </w:rPr>
        <w:t>Ejemplo</w:t>
      </w:r>
      <w:r w:rsidRPr="00B64976">
        <w:rPr>
          <w:rFonts w:cs="Arial"/>
        </w:rPr>
        <w:t xml:space="preserve"> (cita de un libro):</w:t>
      </w:r>
    </w:p>
    <w:p w:rsidR="008A7C30" w:rsidRPr="00B64976" w:rsidRDefault="008A7C30" w:rsidP="00B64976">
      <w:pPr>
        <w:jc w:val="both"/>
        <w:rPr>
          <w:rFonts w:cs="Arial"/>
        </w:rPr>
      </w:pPr>
      <w:r w:rsidRPr="00B64976">
        <w:rPr>
          <w:rFonts w:cs="Arial"/>
          <w:shd w:val="clear" w:color="auto" w:fill="FFFFFF"/>
        </w:rPr>
        <w:t>Ángel, Rodrigo. 2016. El desafío del desarrollo sostenible.</w:t>
      </w:r>
      <w:r w:rsidRPr="00B64976">
        <w:t xml:space="preserve"> </w:t>
      </w:r>
      <w:r w:rsidRPr="00B64976">
        <w:rPr>
          <w:rFonts w:cs="Arial"/>
          <w:shd w:val="clear" w:color="auto" w:fill="FFFFFF"/>
        </w:rPr>
        <w:t>Marcial Pons, Ediciones Jurídicas y Sociales. Madrid. España. 210 pp.</w:t>
      </w:r>
    </w:p>
    <w:p w:rsidR="008A7C30" w:rsidRPr="00B64976" w:rsidRDefault="008A7C30" w:rsidP="00B64976">
      <w:pPr>
        <w:jc w:val="both"/>
        <w:rPr>
          <w:rFonts w:cs="Arial"/>
        </w:rPr>
      </w:pPr>
      <w:r w:rsidRPr="00B64976">
        <w:rPr>
          <w:rFonts w:cs="Arial"/>
          <w:b/>
        </w:rPr>
        <w:t xml:space="preserve">Anexos: </w:t>
      </w:r>
      <w:r w:rsidRPr="00B64976">
        <w:rPr>
          <w:rFonts w:cs="Arial"/>
        </w:rPr>
        <w:t>Corresponde al material complementario y aclaratorio de la información escrita, mediante tablas, imágenes, esquemas que faciliten la comprensión de la investigación realizada. Esta sección se ubica al final de todo el informe como apoyo a lo escrito en un párrafo determinado.</w:t>
      </w:r>
    </w:p>
    <w:p w:rsidR="008A7C30" w:rsidRPr="00B64976" w:rsidRDefault="008A7C30" w:rsidP="00B64976">
      <w:pPr>
        <w:jc w:val="both"/>
        <w:rPr>
          <w:rFonts w:cs="Arial"/>
          <w:b/>
        </w:rPr>
      </w:pPr>
      <w:r w:rsidRPr="00B64976">
        <w:rPr>
          <w:rFonts w:cs="Arial"/>
          <w:b/>
        </w:rPr>
        <w:t xml:space="preserve">Donde: </w:t>
      </w:r>
      <w:r w:rsidRPr="00B64976">
        <w:rPr>
          <w:rFonts w:cs="Arial"/>
          <w:lang w:val="es-MX"/>
        </w:rPr>
        <w:t>después de las referencias bibliográficas</w:t>
      </w:r>
    </w:p>
    <w:p w:rsidR="008A7C30" w:rsidRPr="00B64976" w:rsidRDefault="008A7C30" w:rsidP="00B64976">
      <w:pPr>
        <w:numPr>
          <w:ilvl w:val="0"/>
          <w:numId w:val="8"/>
        </w:numPr>
        <w:spacing w:after="0" w:line="240" w:lineRule="auto"/>
        <w:jc w:val="both"/>
        <w:rPr>
          <w:rFonts w:cs="Arial"/>
          <w:lang w:val="es-MX"/>
        </w:rPr>
      </w:pPr>
      <w:r w:rsidRPr="00B64976">
        <w:rPr>
          <w:rFonts w:cs="Arial"/>
          <w:lang w:val="es-MX"/>
        </w:rPr>
        <w:t>Tablas en números romanos (Tabla I, tabla II…)</w:t>
      </w:r>
    </w:p>
    <w:p w:rsidR="008A7C30" w:rsidRPr="00B64976" w:rsidRDefault="008A7C30" w:rsidP="00B64976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B64976">
        <w:rPr>
          <w:rFonts w:cs="Arial"/>
          <w:lang w:val="es-MX"/>
        </w:rPr>
        <w:t>Figuras en números arábigos (Figura 1, Figura 2…)</w:t>
      </w:r>
    </w:p>
    <w:p w:rsidR="00C11737" w:rsidRPr="00B64976" w:rsidRDefault="00C11737" w:rsidP="00B64976">
      <w:pPr>
        <w:jc w:val="both"/>
        <w:rPr>
          <w:rFonts w:cs="Arial"/>
          <w:b/>
        </w:rPr>
      </w:pPr>
    </w:p>
    <w:p w:rsidR="00003575" w:rsidRDefault="00003575" w:rsidP="00B64976">
      <w:pPr>
        <w:jc w:val="both"/>
        <w:rPr>
          <w:rFonts w:cs="Arial"/>
          <w:b/>
        </w:rPr>
      </w:pPr>
    </w:p>
    <w:p w:rsidR="00003575" w:rsidRDefault="00003575" w:rsidP="00B64976">
      <w:pPr>
        <w:jc w:val="both"/>
        <w:rPr>
          <w:rFonts w:cs="Arial"/>
          <w:b/>
        </w:rPr>
      </w:pPr>
    </w:p>
    <w:p w:rsidR="008A7C30" w:rsidRDefault="008A7C30" w:rsidP="00003575">
      <w:pPr>
        <w:pStyle w:val="Ttulo1"/>
      </w:pPr>
      <w:r w:rsidRPr="00B64976">
        <w:t>ETAPA 2: SELECCIÓN DE PROYECTOS</w:t>
      </w:r>
    </w:p>
    <w:p w:rsidR="00003575" w:rsidRPr="00003575" w:rsidRDefault="00003575" w:rsidP="00003575"/>
    <w:p w:rsidR="00425299" w:rsidRPr="00B64976" w:rsidRDefault="00CE56EB" w:rsidP="00B64976">
      <w:pPr>
        <w:jc w:val="both"/>
        <w:rPr>
          <w:rFonts w:cs="Arial"/>
          <w:b/>
        </w:rPr>
      </w:pPr>
      <w:r w:rsidRPr="00B64976">
        <w:rPr>
          <w:rFonts w:cs="Arial"/>
        </w:rPr>
        <w:t>Las fichas de inscripción de los proyectos serán recepcionadas hasta el 26 de Octubre. Mientras que el formulario del proyecto completo</w:t>
      </w:r>
      <w:r w:rsidR="00425299" w:rsidRPr="00B64976">
        <w:rPr>
          <w:rFonts w:cs="Arial"/>
        </w:rPr>
        <w:t xml:space="preserve">, </w:t>
      </w:r>
      <w:r w:rsidRPr="00B64976">
        <w:rPr>
          <w:rFonts w:cs="Arial"/>
        </w:rPr>
        <w:t xml:space="preserve">hasta </w:t>
      </w:r>
      <w:r w:rsidRPr="00B64976">
        <w:rPr>
          <w:rFonts w:cs="Arial"/>
          <w:b/>
        </w:rPr>
        <w:t>el miércoles 7 de noviembre hasta las 18:00 hrs.</w:t>
      </w:r>
    </w:p>
    <w:p w:rsidR="008A7C30" w:rsidRPr="00B64976" w:rsidRDefault="00425299" w:rsidP="00B64976">
      <w:pPr>
        <w:jc w:val="both"/>
        <w:rPr>
          <w:rFonts w:cs="Arial"/>
          <w:b/>
        </w:rPr>
      </w:pPr>
      <w:r w:rsidRPr="00B64976">
        <w:rPr>
          <w:rFonts w:cs="Arial"/>
          <w:b/>
        </w:rPr>
        <w:t xml:space="preserve"> </w:t>
      </w:r>
      <w:r w:rsidR="00DE6E3D" w:rsidRPr="00B64976">
        <w:rPr>
          <w:rFonts w:cs="Arial"/>
          <w:b/>
        </w:rPr>
        <w:t xml:space="preserve">Los resultados de los proyectos seleccionados serán comunicados </w:t>
      </w:r>
      <w:r w:rsidRPr="00B64976">
        <w:rPr>
          <w:rFonts w:cs="Arial"/>
          <w:b/>
        </w:rPr>
        <w:t xml:space="preserve">vía correo electrónico </w:t>
      </w:r>
      <w:r w:rsidR="00DE6E3D" w:rsidRPr="00B64976">
        <w:rPr>
          <w:rFonts w:cs="Arial"/>
          <w:b/>
        </w:rPr>
        <w:t>el día viernes 9 de noviembre,</w:t>
      </w:r>
      <w:r w:rsidRPr="00B64976">
        <w:rPr>
          <w:rFonts w:cs="Arial"/>
          <w:b/>
        </w:rPr>
        <w:t xml:space="preserve"> previa selección realizada por el Comité de la Feria</w:t>
      </w:r>
      <w:r w:rsidR="00DE6E3D" w:rsidRPr="00B64976">
        <w:rPr>
          <w:rFonts w:cs="Arial"/>
          <w:b/>
        </w:rPr>
        <w:t>.</w:t>
      </w:r>
    </w:p>
    <w:p w:rsidR="008A7C30" w:rsidRPr="00B64976" w:rsidRDefault="008A7C30" w:rsidP="00B64976">
      <w:pPr>
        <w:jc w:val="both"/>
        <w:rPr>
          <w:rFonts w:cs="Arial"/>
          <w:color w:val="000000"/>
        </w:rPr>
      </w:pPr>
      <w:r w:rsidRPr="00B64976">
        <w:rPr>
          <w:rFonts w:cs="Arial"/>
        </w:rPr>
        <w:t>Los proyectos seleccionados deben además de confirmar su participación</w:t>
      </w:r>
      <w:r w:rsidR="00DE6E3D" w:rsidRPr="00B64976">
        <w:rPr>
          <w:rFonts w:cs="Arial"/>
        </w:rPr>
        <w:t xml:space="preserve"> a más tardar el </w:t>
      </w:r>
      <w:r w:rsidR="00DE6E3D" w:rsidRPr="00B64976">
        <w:rPr>
          <w:rFonts w:cs="Arial"/>
          <w:b/>
        </w:rPr>
        <w:t>viernes 16 de noviembre</w:t>
      </w:r>
      <w:r w:rsidR="00DE6E3D" w:rsidRPr="00B64976">
        <w:rPr>
          <w:rFonts w:cs="Arial"/>
        </w:rPr>
        <w:t xml:space="preserve"> a través de correo electrónico (ucm.fci@gmail.com)</w:t>
      </w:r>
    </w:p>
    <w:p w:rsidR="00B64976" w:rsidRPr="00B64976" w:rsidRDefault="00B64976" w:rsidP="00B64976">
      <w:pPr>
        <w:jc w:val="both"/>
        <w:rPr>
          <w:rFonts w:cs="Arial"/>
          <w:b/>
        </w:rPr>
      </w:pPr>
    </w:p>
    <w:p w:rsidR="008A7C30" w:rsidRPr="00B64976" w:rsidRDefault="008A7C30" w:rsidP="00B64976">
      <w:pPr>
        <w:jc w:val="both"/>
        <w:rPr>
          <w:rFonts w:cs="Arial"/>
          <w:b/>
        </w:rPr>
      </w:pPr>
      <w:r w:rsidRPr="00B64976">
        <w:rPr>
          <w:rFonts w:cs="Arial"/>
          <w:b/>
        </w:rPr>
        <w:t>REGLAMENTO DE PARTICIPACIÓN 2018</w:t>
      </w:r>
    </w:p>
    <w:p w:rsidR="008A7C30" w:rsidRPr="00B64976" w:rsidRDefault="008A7C30" w:rsidP="00B64976">
      <w:pPr>
        <w:jc w:val="both"/>
        <w:rPr>
          <w:rFonts w:cs="Arial"/>
          <w:b/>
        </w:rPr>
      </w:pPr>
      <w:r w:rsidRPr="00B64976">
        <w:rPr>
          <w:rFonts w:cs="Arial"/>
        </w:rPr>
        <w:t xml:space="preserve">1. Podrán postular a la etapa de pre-selección, los proyectos científicos </w:t>
      </w:r>
      <w:r w:rsidRPr="00B64976">
        <w:rPr>
          <w:rFonts w:cs="Arial"/>
          <w:b/>
        </w:rPr>
        <w:t>escolares</w:t>
      </w:r>
      <w:r w:rsidRPr="00B64976">
        <w:rPr>
          <w:rFonts w:cs="Arial"/>
        </w:rPr>
        <w:t xml:space="preserve"> </w:t>
      </w:r>
      <w:r w:rsidRPr="00B64976">
        <w:rPr>
          <w:rFonts w:cs="Arial"/>
          <w:b/>
        </w:rPr>
        <w:t>originales</w:t>
      </w:r>
      <w:r w:rsidRPr="00B64976">
        <w:rPr>
          <w:rFonts w:cs="Arial"/>
        </w:rPr>
        <w:t xml:space="preserve"> </w:t>
      </w:r>
      <w:r w:rsidRPr="00B64976">
        <w:rPr>
          <w:rFonts w:cs="Arial"/>
          <w:b/>
        </w:rPr>
        <w:t>y experimentales</w:t>
      </w:r>
      <w:r w:rsidRPr="00B64976">
        <w:rPr>
          <w:rFonts w:cs="Arial"/>
        </w:rPr>
        <w:t xml:space="preserve"> de los establecimientos educac</w:t>
      </w:r>
      <w:r w:rsidR="00DE6E3D" w:rsidRPr="00B64976">
        <w:rPr>
          <w:rFonts w:cs="Arial"/>
        </w:rPr>
        <w:t xml:space="preserve">ionales de nivel básico y medio. </w:t>
      </w:r>
    </w:p>
    <w:p w:rsidR="008A7C30" w:rsidRPr="00B64976" w:rsidRDefault="008A7C30" w:rsidP="00B64976">
      <w:pPr>
        <w:jc w:val="both"/>
        <w:rPr>
          <w:rFonts w:cs="Arial"/>
          <w:b/>
          <w:color w:val="FF0000"/>
          <w:u w:val="single"/>
        </w:rPr>
      </w:pPr>
      <w:r w:rsidRPr="00B64976">
        <w:rPr>
          <w:rFonts w:cs="Arial"/>
        </w:rPr>
        <w:t xml:space="preserve">2. La formalización de la inscripción en la etapa de pre-selección, tiene como requisito enviar el </w:t>
      </w:r>
      <w:r w:rsidRPr="00B64976">
        <w:rPr>
          <w:rFonts w:cs="Arial"/>
          <w:b/>
        </w:rPr>
        <w:t>Formulario de postulación</w:t>
      </w:r>
      <w:r w:rsidRPr="00B64976">
        <w:rPr>
          <w:rFonts w:cs="Arial"/>
        </w:rPr>
        <w:t xml:space="preserve"> completa</w:t>
      </w:r>
      <w:r w:rsidR="00DE6E3D" w:rsidRPr="00B64976">
        <w:rPr>
          <w:rFonts w:cs="Arial"/>
        </w:rPr>
        <w:t xml:space="preserve"> (Ficha de P</w:t>
      </w:r>
      <w:r w:rsidRPr="00B64976">
        <w:rPr>
          <w:rFonts w:cs="Arial"/>
        </w:rPr>
        <w:t>ostulación), vía correo electrón</w:t>
      </w:r>
      <w:r w:rsidR="00C11737" w:rsidRPr="00B64976">
        <w:rPr>
          <w:rFonts w:cs="Arial"/>
        </w:rPr>
        <w:t>ico.</w:t>
      </w:r>
      <w:r w:rsidRPr="00B64976">
        <w:rPr>
          <w:rFonts w:cs="Arial"/>
        </w:rPr>
        <w:t xml:space="preserve"> </w:t>
      </w:r>
    </w:p>
    <w:p w:rsidR="008A7C30" w:rsidRPr="00B64976" w:rsidRDefault="008A7C30" w:rsidP="00B64976">
      <w:pPr>
        <w:jc w:val="both"/>
        <w:rPr>
          <w:rFonts w:cs="Arial"/>
        </w:rPr>
      </w:pPr>
      <w:r w:rsidRPr="00B64976">
        <w:rPr>
          <w:rFonts w:cs="Arial"/>
        </w:rPr>
        <w:t xml:space="preserve">3. El </w:t>
      </w:r>
      <w:r w:rsidRPr="00B64976">
        <w:rPr>
          <w:rFonts w:cs="Arial"/>
          <w:b/>
        </w:rPr>
        <w:t>plazo de recepción</w:t>
      </w:r>
      <w:r w:rsidRPr="00B64976">
        <w:rPr>
          <w:rFonts w:cs="Arial"/>
        </w:rPr>
        <w:t xml:space="preserve"> de los proyectos vence el día </w:t>
      </w:r>
      <w:r w:rsidR="00DE6E3D" w:rsidRPr="00B64976">
        <w:rPr>
          <w:rFonts w:cs="Arial"/>
          <w:b/>
        </w:rPr>
        <w:t>miércoles 07 de Noviembre a las 18</w:t>
      </w:r>
      <w:r w:rsidRPr="00B64976">
        <w:rPr>
          <w:rFonts w:cs="Arial"/>
          <w:b/>
        </w:rPr>
        <w:t>:00 h</w:t>
      </w:r>
      <w:r w:rsidR="00DE6E3D" w:rsidRPr="00B64976">
        <w:rPr>
          <w:rFonts w:cs="Arial"/>
          <w:b/>
        </w:rPr>
        <w:t>rs</w:t>
      </w:r>
      <w:r w:rsidRPr="00B64976">
        <w:rPr>
          <w:rFonts w:cs="Arial"/>
          <w:b/>
        </w:rPr>
        <w:t xml:space="preserve">. </w:t>
      </w:r>
      <w:r w:rsidRPr="00B64976">
        <w:rPr>
          <w:rFonts w:cs="Arial"/>
        </w:rPr>
        <w:t xml:space="preserve">Desde esta fecha los proyectos ingresan a la etapa de selección, cuyo resultado será informado a través de correo electrónico, e inicia </w:t>
      </w:r>
      <w:r w:rsidR="00C11737" w:rsidRPr="00B64976">
        <w:rPr>
          <w:rFonts w:cs="Arial"/>
        </w:rPr>
        <w:t xml:space="preserve">el </w:t>
      </w:r>
      <w:r w:rsidRPr="00B64976">
        <w:rPr>
          <w:rFonts w:cs="Arial"/>
        </w:rPr>
        <w:t>proceso</w:t>
      </w:r>
      <w:r w:rsidR="00C11737" w:rsidRPr="00B64976">
        <w:rPr>
          <w:rFonts w:cs="Arial"/>
        </w:rPr>
        <w:t xml:space="preserve"> de</w:t>
      </w:r>
      <w:r w:rsidRPr="00B64976">
        <w:rPr>
          <w:rFonts w:cs="Arial"/>
        </w:rPr>
        <w:t xml:space="preserve"> confirmación.</w:t>
      </w:r>
    </w:p>
    <w:p w:rsidR="008A7C30" w:rsidRPr="00B64976" w:rsidRDefault="008A7C30" w:rsidP="00B64976">
      <w:pPr>
        <w:jc w:val="both"/>
        <w:rPr>
          <w:rFonts w:cs="Arial"/>
        </w:rPr>
      </w:pPr>
      <w:r w:rsidRPr="00B64976">
        <w:rPr>
          <w:rFonts w:cs="Arial"/>
        </w:rPr>
        <w:t xml:space="preserve">4. La </w:t>
      </w:r>
      <w:r w:rsidRPr="00B64976">
        <w:rPr>
          <w:rFonts w:cs="Arial"/>
          <w:b/>
        </w:rPr>
        <w:t xml:space="preserve">selección </w:t>
      </w:r>
      <w:r w:rsidRPr="00B64976">
        <w:rPr>
          <w:rFonts w:cs="Arial"/>
        </w:rPr>
        <w:t xml:space="preserve">será informada a partir del </w:t>
      </w:r>
      <w:r w:rsidR="00DE6E3D" w:rsidRPr="00B64976">
        <w:rPr>
          <w:rFonts w:cs="Arial"/>
          <w:b/>
        </w:rPr>
        <w:t xml:space="preserve">viernes 09 de Noviembre </w:t>
      </w:r>
      <w:r w:rsidRPr="00B64976">
        <w:rPr>
          <w:rFonts w:cs="Arial"/>
        </w:rPr>
        <w:t>por vía mail al contacto entregado en la ficha de postulación</w:t>
      </w:r>
      <w:r w:rsidR="00DE6E3D" w:rsidRPr="00B64976">
        <w:rPr>
          <w:rFonts w:cs="Arial"/>
        </w:rPr>
        <w:t>.</w:t>
      </w:r>
    </w:p>
    <w:p w:rsidR="008A7C30" w:rsidRPr="00B64976" w:rsidRDefault="00DE6E3D" w:rsidP="00B64976">
      <w:pPr>
        <w:jc w:val="both"/>
        <w:rPr>
          <w:rFonts w:cs="Arial"/>
          <w:b/>
        </w:rPr>
      </w:pPr>
      <w:r w:rsidRPr="00B64976">
        <w:rPr>
          <w:rFonts w:cs="Arial"/>
        </w:rPr>
        <w:t>5</w:t>
      </w:r>
      <w:r w:rsidR="008A7C30" w:rsidRPr="00B64976">
        <w:rPr>
          <w:rFonts w:cs="Arial"/>
        </w:rPr>
        <w:t xml:space="preserve">. </w:t>
      </w:r>
      <w:r w:rsidRPr="00B64976">
        <w:rPr>
          <w:rFonts w:cs="Arial"/>
        </w:rPr>
        <w:t>Para la realización del trabajo, los equipos deben estar conformados por un mínimo de dos y máximo de cinco estudiantes.</w:t>
      </w:r>
    </w:p>
    <w:p w:rsidR="00DE6E3D" w:rsidRPr="00B64976" w:rsidRDefault="00DE6E3D" w:rsidP="00B64976">
      <w:pPr>
        <w:jc w:val="both"/>
        <w:rPr>
          <w:rFonts w:cs="Arial"/>
          <w:b/>
        </w:rPr>
      </w:pPr>
    </w:p>
    <w:p w:rsidR="008A7C30" w:rsidRPr="00B64976" w:rsidRDefault="008A7C30" w:rsidP="00B64976">
      <w:pPr>
        <w:jc w:val="both"/>
        <w:rPr>
          <w:rFonts w:cs="Arial"/>
          <w:b/>
        </w:rPr>
      </w:pPr>
      <w:r w:rsidRPr="00B64976">
        <w:rPr>
          <w:rFonts w:cs="Arial"/>
          <w:b/>
        </w:rPr>
        <w:t xml:space="preserve">REGLAMENTO DE LA EXHIBICIÓN DE PROYECTOS SELECCIONADOS </w:t>
      </w:r>
      <w:r w:rsidR="00C11737" w:rsidRPr="00B64976">
        <w:rPr>
          <w:rFonts w:cs="Arial"/>
          <w:b/>
        </w:rPr>
        <w:t xml:space="preserve">E INSTALACIÓN DE PÓSTER </w:t>
      </w:r>
    </w:p>
    <w:p w:rsidR="00DE6E3D" w:rsidRPr="00B64976" w:rsidRDefault="00DE6E3D" w:rsidP="00B64976">
      <w:pPr>
        <w:spacing w:after="180"/>
        <w:jc w:val="both"/>
        <w:rPr>
          <w:rFonts w:cs="Arial"/>
        </w:rPr>
      </w:pPr>
      <w:r w:rsidRPr="00B64976">
        <w:rPr>
          <w:rFonts w:cs="Arial"/>
        </w:rPr>
        <w:t>1. Cada grupo dispondrá de s</w:t>
      </w:r>
      <w:r w:rsidR="00C11737" w:rsidRPr="00B64976">
        <w:rPr>
          <w:rFonts w:cs="Arial"/>
        </w:rPr>
        <w:t>o</w:t>
      </w:r>
      <w:r w:rsidRPr="00B64976">
        <w:rPr>
          <w:rFonts w:cs="Arial"/>
        </w:rPr>
        <w:t xml:space="preserve">lo un panel, por lo cual el tamaño de póster debe tener las dimensiones 90 x 120 cm (cartulina, cartón forrado u otros). </w:t>
      </w:r>
      <w:r w:rsidRPr="00B64976">
        <w:rPr>
          <w:rFonts w:cs="Arial"/>
          <w:b/>
          <w:spacing w:val="-2"/>
        </w:rPr>
        <w:t xml:space="preserve">Durante la Feria el stand no podrá quedar solo. </w:t>
      </w:r>
    </w:p>
    <w:p w:rsidR="00DE6E3D" w:rsidRPr="00B64976" w:rsidRDefault="00DE6E3D" w:rsidP="00B64976">
      <w:pPr>
        <w:spacing w:after="180"/>
        <w:jc w:val="both"/>
        <w:rPr>
          <w:rFonts w:cs="Arial"/>
        </w:rPr>
      </w:pPr>
      <w:r w:rsidRPr="00B64976">
        <w:rPr>
          <w:rFonts w:cs="Arial"/>
        </w:rPr>
        <w:t>2. El montaje de los trabajos se realizará</w:t>
      </w:r>
      <w:r w:rsidRPr="00B64976">
        <w:rPr>
          <w:rFonts w:cs="Arial"/>
          <w:b/>
        </w:rPr>
        <w:t xml:space="preserve"> </w:t>
      </w:r>
      <w:r w:rsidRPr="00B64976">
        <w:rPr>
          <w:rFonts w:cs="Arial"/>
        </w:rPr>
        <w:t>el día</w:t>
      </w:r>
      <w:r w:rsidRPr="00B64976">
        <w:rPr>
          <w:rFonts w:cs="Arial"/>
          <w:b/>
        </w:rPr>
        <w:t xml:space="preserve"> entre las 9:00 y 10:00 hrs.</w:t>
      </w:r>
      <w:r w:rsidRPr="00B64976">
        <w:rPr>
          <w:rFonts w:cs="Arial"/>
        </w:rPr>
        <w:t xml:space="preserve"> Sólo se permitirá el uso de cinta adhesiva doble faz (los materiales los deben aportar los expositores).</w:t>
      </w:r>
    </w:p>
    <w:p w:rsidR="008A7C30" w:rsidRPr="00B64976" w:rsidRDefault="008A7C30" w:rsidP="00B64976">
      <w:pPr>
        <w:spacing w:after="180"/>
        <w:jc w:val="both"/>
        <w:rPr>
          <w:rFonts w:cs="Arial"/>
        </w:rPr>
      </w:pPr>
      <w:r w:rsidRPr="00B64976">
        <w:rPr>
          <w:rFonts w:cs="Arial"/>
        </w:rPr>
        <w:t xml:space="preserve">4. A </w:t>
      </w:r>
      <w:r w:rsidR="00F61F81" w:rsidRPr="00B64976">
        <w:rPr>
          <w:rFonts w:cs="Arial"/>
        </w:rPr>
        <w:t>cada integrante del grupo</w:t>
      </w:r>
      <w:r w:rsidRPr="00B64976">
        <w:rPr>
          <w:rFonts w:cs="Arial"/>
        </w:rPr>
        <w:t xml:space="preserve">, se les otorgará una credencial </w:t>
      </w:r>
      <w:r w:rsidR="00F61F81" w:rsidRPr="00B64976">
        <w:rPr>
          <w:rFonts w:cs="Arial"/>
        </w:rPr>
        <w:t xml:space="preserve">de identificación. </w:t>
      </w:r>
    </w:p>
    <w:p w:rsidR="008A7C30" w:rsidRPr="00B64976" w:rsidRDefault="008A7C30" w:rsidP="00B64976">
      <w:pPr>
        <w:spacing w:after="180"/>
        <w:jc w:val="both"/>
        <w:rPr>
          <w:rFonts w:cs="Arial"/>
        </w:rPr>
      </w:pPr>
      <w:r w:rsidRPr="00B64976">
        <w:rPr>
          <w:rFonts w:cs="Arial"/>
        </w:rPr>
        <w:t xml:space="preserve">6. </w:t>
      </w:r>
      <w:r w:rsidR="00F61F81" w:rsidRPr="00B64976">
        <w:rPr>
          <w:rFonts w:cs="Arial"/>
        </w:rPr>
        <w:t>La UCM</w:t>
      </w:r>
      <w:r w:rsidRPr="00B64976">
        <w:rPr>
          <w:rFonts w:cs="Arial"/>
        </w:rPr>
        <w:t xml:space="preserve"> </w:t>
      </w:r>
      <w:r w:rsidRPr="00B64976">
        <w:rPr>
          <w:rFonts w:cs="Arial"/>
          <w:b/>
        </w:rPr>
        <w:t>no</w:t>
      </w:r>
      <w:r w:rsidRPr="00B64976">
        <w:rPr>
          <w:rFonts w:cs="Arial"/>
        </w:rPr>
        <w:t xml:space="preserve"> se hace responsable por la pérdida de objetos personales de valor (reloj, cámara, grabadora, teléfonos, entre otros), que por razones de descuido, robo o hurto, se extravíen.</w:t>
      </w:r>
    </w:p>
    <w:p w:rsidR="008A7C30" w:rsidRPr="00B64976" w:rsidRDefault="008A7C30" w:rsidP="00B64976">
      <w:pPr>
        <w:spacing w:after="180"/>
        <w:jc w:val="both"/>
        <w:rPr>
          <w:rFonts w:cs="Arial"/>
        </w:rPr>
      </w:pPr>
      <w:r w:rsidRPr="00B64976">
        <w:rPr>
          <w:rFonts w:cs="Arial"/>
        </w:rPr>
        <w:t xml:space="preserve">7. Los expositores deben usar el uniforme escolar y/o delantal blanco (opcional) durante el período de atención al público visitante </w:t>
      </w:r>
      <w:r w:rsidR="00F61F81" w:rsidRPr="00B64976">
        <w:rPr>
          <w:rFonts w:cs="Arial"/>
        </w:rPr>
        <w:t>a la Universidad</w:t>
      </w:r>
      <w:r w:rsidRPr="00B64976">
        <w:rPr>
          <w:rFonts w:cs="Arial"/>
        </w:rPr>
        <w:t>. En ningún momento deben abandonar completamente los módulos (estableciendo turnos de atención, almuerzo y actividades complementarias).</w:t>
      </w:r>
    </w:p>
    <w:p w:rsidR="008A7C30" w:rsidRPr="00B64976" w:rsidRDefault="008A7C30" w:rsidP="00B64976">
      <w:pPr>
        <w:spacing w:after="180"/>
        <w:jc w:val="both"/>
        <w:rPr>
          <w:rFonts w:cs="Arial"/>
        </w:rPr>
      </w:pPr>
      <w:r w:rsidRPr="00B64976">
        <w:rPr>
          <w:rFonts w:cs="Arial"/>
        </w:rPr>
        <w:t xml:space="preserve">8.  La exhibición de los trabajos estará abierta al público </w:t>
      </w:r>
      <w:r w:rsidR="00F61F81" w:rsidRPr="00B64976">
        <w:rPr>
          <w:rFonts w:cs="Arial"/>
        </w:rPr>
        <w:t xml:space="preserve">el día </w:t>
      </w:r>
      <w:r w:rsidR="00F61F81" w:rsidRPr="00B64976">
        <w:rPr>
          <w:rFonts w:cs="Arial"/>
          <w:b/>
        </w:rPr>
        <w:t xml:space="preserve">jueves 22 de noviembre </w:t>
      </w:r>
      <w:r w:rsidRPr="00B64976">
        <w:rPr>
          <w:rFonts w:cs="Arial"/>
        </w:rPr>
        <w:t xml:space="preserve">entre las 10:00 y </w:t>
      </w:r>
      <w:r w:rsidR="00F61F81" w:rsidRPr="00B64976">
        <w:rPr>
          <w:rFonts w:cs="Arial"/>
        </w:rPr>
        <w:t>15:00</w:t>
      </w:r>
      <w:r w:rsidRPr="00B64976">
        <w:rPr>
          <w:rFonts w:cs="Arial"/>
        </w:rPr>
        <w:t xml:space="preserve"> h</w:t>
      </w:r>
      <w:r w:rsidR="00F61F81" w:rsidRPr="00B64976">
        <w:rPr>
          <w:rFonts w:cs="Arial"/>
        </w:rPr>
        <w:t>rs</w:t>
      </w:r>
      <w:r w:rsidRPr="00B64976">
        <w:rPr>
          <w:rFonts w:cs="Arial"/>
        </w:rPr>
        <w:t>. en horario</w:t>
      </w:r>
      <w:r w:rsidRPr="00B64976">
        <w:rPr>
          <w:rFonts w:cs="Arial"/>
          <w:color w:val="FF0000"/>
        </w:rPr>
        <w:t xml:space="preserve"> </w:t>
      </w:r>
      <w:r w:rsidRPr="00B64976">
        <w:rPr>
          <w:rFonts w:cs="Arial"/>
        </w:rPr>
        <w:t xml:space="preserve">continuado. </w:t>
      </w:r>
    </w:p>
    <w:p w:rsidR="008A7C30" w:rsidRPr="00B64976" w:rsidRDefault="00F61F81" w:rsidP="00B64976">
      <w:pPr>
        <w:spacing w:after="180"/>
        <w:jc w:val="both"/>
        <w:rPr>
          <w:rFonts w:cs="Arial"/>
        </w:rPr>
      </w:pPr>
      <w:r w:rsidRPr="00B64976">
        <w:rPr>
          <w:rFonts w:cs="Arial"/>
        </w:rPr>
        <w:t>9</w:t>
      </w:r>
      <w:r w:rsidR="008A7C30" w:rsidRPr="00B64976">
        <w:rPr>
          <w:rFonts w:cs="Arial"/>
        </w:rPr>
        <w:t xml:space="preserve">. El desmontaje de los </w:t>
      </w:r>
      <w:r w:rsidR="008A7C30" w:rsidRPr="00B64976">
        <w:rPr>
          <w:rFonts w:cs="Arial"/>
          <w:spacing w:val="-2"/>
        </w:rPr>
        <w:t>módulos</w:t>
      </w:r>
      <w:r w:rsidR="008A7C30" w:rsidRPr="00B64976">
        <w:rPr>
          <w:rFonts w:cs="Arial"/>
        </w:rPr>
        <w:t xml:space="preserve"> se realizará el día </w:t>
      </w:r>
      <w:r w:rsidRPr="00B64976">
        <w:rPr>
          <w:rFonts w:cs="Arial"/>
          <w:b/>
        </w:rPr>
        <w:t xml:space="preserve">jueves 22 de noviembre </w:t>
      </w:r>
      <w:r w:rsidRPr="00B64976">
        <w:rPr>
          <w:rFonts w:cs="Arial"/>
        </w:rPr>
        <w:t>entre las 15:00 y 16:00</w:t>
      </w:r>
      <w:r w:rsidR="007A054D" w:rsidRPr="00B64976">
        <w:rPr>
          <w:rFonts w:cs="Arial"/>
        </w:rPr>
        <w:t xml:space="preserve"> hrs</w:t>
      </w:r>
      <w:r w:rsidR="008A7C30" w:rsidRPr="00B64976">
        <w:rPr>
          <w:rFonts w:cs="Arial"/>
        </w:rPr>
        <w:t xml:space="preserve">. </w:t>
      </w:r>
    </w:p>
    <w:p w:rsidR="00F61F81" w:rsidRPr="00B64976" w:rsidRDefault="00F61F81" w:rsidP="00B64976">
      <w:pPr>
        <w:spacing w:after="180"/>
        <w:jc w:val="both"/>
        <w:rPr>
          <w:rFonts w:cs="Arial"/>
        </w:rPr>
      </w:pPr>
      <w:r w:rsidRPr="00B64976">
        <w:rPr>
          <w:rFonts w:cs="Arial"/>
        </w:rPr>
        <w:t xml:space="preserve">10.  La ceremonia de premiación y clausura será el día </w:t>
      </w:r>
      <w:r w:rsidRPr="00B64976">
        <w:rPr>
          <w:rFonts w:cs="Arial"/>
          <w:b/>
        </w:rPr>
        <w:t xml:space="preserve">jueves 22 de noviembre </w:t>
      </w:r>
      <w:r w:rsidRPr="00B64976">
        <w:rPr>
          <w:rFonts w:cs="Arial"/>
        </w:rPr>
        <w:t>a las 16:00 h</w:t>
      </w:r>
      <w:r w:rsidR="007A054D" w:rsidRPr="00B64976">
        <w:rPr>
          <w:rFonts w:cs="Arial"/>
        </w:rPr>
        <w:t>rs</w:t>
      </w:r>
      <w:r w:rsidRPr="00B64976">
        <w:rPr>
          <w:rFonts w:cs="Arial"/>
        </w:rPr>
        <w:t>. Lugar por confirmar.</w:t>
      </w:r>
    </w:p>
    <w:p w:rsidR="00F61F81" w:rsidRPr="00B64976" w:rsidRDefault="00F61F81" w:rsidP="00B64976">
      <w:pPr>
        <w:spacing w:after="180"/>
        <w:jc w:val="both"/>
        <w:rPr>
          <w:rFonts w:cs="Arial"/>
        </w:rPr>
      </w:pPr>
    </w:p>
    <w:p w:rsidR="008A7C30" w:rsidRPr="00B64976" w:rsidRDefault="008A7C30" w:rsidP="00B64976">
      <w:pPr>
        <w:jc w:val="both"/>
      </w:pPr>
    </w:p>
    <w:p w:rsidR="00F775FF" w:rsidRPr="00B64976" w:rsidRDefault="00F775FF" w:rsidP="00F775FF">
      <w:pPr>
        <w:jc w:val="center"/>
      </w:pPr>
    </w:p>
    <w:sectPr w:rsidR="00F775FF" w:rsidRPr="00B64976" w:rsidSect="00B64976">
      <w:headerReference w:type="default" r:id="rId8"/>
      <w:pgSz w:w="12240" w:h="15840"/>
      <w:pgMar w:top="13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4A" w:rsidRDefault="0028534A" w:rsidP="00B64976">
      <w:pPr>
        <w:spacing w:after="0" w:line="240" w:lineRule="auto"/>
      </w:pPr>
      <w:r>
        <w:separator/>
      </w:r>
    </w:p>
  </w:endnote>
  <w:endnote w:type="continuationSeparator" w:id="0">
    <w:p w:rsidR="0028534A" w:rsidRDefault="0028534A" w:rsidP="00B6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4A" w:rsidRDefault="0028534A" w:rsidP="00B64976">
      <w:pPr>
        <w:spacing w:after="0" w:line="240" w:lineRule="auto"/>
      </w:pPr>
      <w:r>
        <w:separator/>
      </w:r>
    </w:p>
  </w:footnote>
  <w:footnote w:type="continuationSeparator" w:id="0">
    <w:p w:rsidR="0028534A" w:rsidRDefault="0028534A" w:rsidP="00B6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76" w:rsidRDefault="00B6497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5772150</wp:posOffset>
          </wp:positionH>
          <wp:positionV relativeFrom="paragraph">
            <wp:posOffset>-379730</wp:posOffset>
          </wp:positionV>
          <wp:extent cx="929640" cy="800100"/>
          <wp:effectExtent l="0" t="0" r="3810" b="0"/>
          <wp:wrapThrough wrapText="bothSides">
            <wp:wrapPolygon edited="0">
              <wp:start x="443" y="1543"/>
              <wp:lineTo x="443" y="19543"/>
              <wp:lineTo x="20803" y="19543"/>
              <wp:lineTo x="21689" y="2571"/>
              <wp:lineTo x="19918" y="1543"/>
              <wp:lineTo x="9295" y="1543"/>
              <wp:lineTo x="443" y="1543"/>
            </wp:wrapPolygon>
          </wp:wrapThrough>
          <wp:docPr id="6" name="Imagen 2" descr="D:\Documents\Feria Cientifica Interescolar UCM\LOGOTIP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Feria Cientifica Interescolar UCM\LOGOTIPO NEGR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-297180</wp:posOffset>
          </wp:positionV>
          <wp:extent cx="1924050" cy="565150"/>
          <wp:effectExtent l="1905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8D4"/>
    <w:multiLevelType w:val="hybridMultilevel"/>
    <w:tmpl w:val="09A090FA"/>
    <w:lvl w:ilvl="0" w:tplc="C4FA55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4FA557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2724"/>
    <w:multiLevelType w:val="hybridMultilevel"/>
    <w:tmpl w:val="A5F05B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0394"/>
    <w:multiLevelType w:val="hybridMultilevel"/>
    <w:tmpl w:val="0576BFC4"/>
    <w:lvl w:ilvl="0" w:tplc="683090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682E"/>
    <w:multiLevelType w:val="hybridMultilevel"/>
    <w:tmpl w:val="E9480A30"/>
    <w:lvl w:ilvl="0" w:tplc="5DA6365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07146"/>
    <w:multiLevelType w:val="hybridMultilevel"/>
    <w:tmpl w:val="8C620DD8"/>
    <w:lvl w:ilvl="0" w:tplc="683090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86EA1"/>
    <w:multiLevelType w:val="hybridMultilevel"/>
    <w:tmpl w:val="B3CE730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525885"/>
    <w:multiLevelType w:val="hybridMultilevel"/>
    <w:tmpl w:val="6EE6F996"/>
    <w:lvl w:ilvl="0" w:tplc="C4FA55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575B4"/>
    <w:multiLevelType w:val="hybridMultilevel"/>
    <w:tmpl w:val="7AF2FCDC"/>
    <w:lvl w:ilvl="0" w:tplc="217023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25"/>
    <w:rsid w:val="00003575"/>
    <w:rsid w:val="00046E1F"/>
    <w:rsid w:val="0013043C"/>
    <w:rsid w:val="001B54DA"/>
    <w:rsid w:val="0023147C"/>
    <w:rsid w:val="0028534A"/>
    <w:rsid w:val="002C542F"/>
    <w:rsid w:val="002E5F45"/>
    <w:rsid w:val="003412E9"/>
    <w:rsid w:val="00425299"/>
    <w:rsid w:val="00544874"/>
    <w:rsid w:val="005A5A7F"/>
    <w:rsid w:val="005B73B5"/>
    <w:rsid w:val="00692661"/>
    <w:rsid w:val="006A57B6"/>
    <w:rsid w:val="006E19CB"/>
    <w:rsid w:val="007A054D"/>
    <w:rsid w:val="008A7766"/>
    <w:rsid w:val="008A7C30"/>
    <w:rsid w:val="008B1425"/>
    <w:rsid w:val="008C12FB"/>
    <w:rsid w:val="00907B4F"/>
    <w:rsid w:val="00A813E1"/>
    <w:rsid w:val="00B64976"/>
    <w:rsid w:val="00B96523"/>
    <w:rsid w:val="00BD4D1E"/>
    <w:rsid w:val="00C11737"/>
    <w:rsid w:val="00CE56EB"/>
    <w:rsid w:val="00DE6E3D"/>
    <w:rsid w:val="00DF737A"/>
    <w:rsid w:val="00EF3355"/>
    <w:rsid w:val="00F61F81"/>
    <w:rsid w:val="00F775FF"/>
    <w:rsid w:val="00F8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74744-59BB-492E-93C0-E389BC00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159"/>
  </w:style>
  <w:style w:type="paragraph" w:styleId="Ttulo1">
    <w:name w:val="heading 1"/>
    <w:basedOn w:val="Normal"/>
    <w:next w:val="Normal"/>
    <w:link w:val="Ttulo1Car"/>
    <w:uiPriority w:val="9"/>
    <w:qFormat/>
    <w:rsid w:val="00003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3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7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5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B64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4976"/>
  </w:style>
  <w:style w:type="paragraph" w:styleId="Piedepgina">
    <w:name w:val="footer"/>
    <w:basedOn w:val="Normal"/>
    <w:link w:val="PiedepginaCar"/>
    <w:uiPriority w:val="99"/>
    <w:semiHidden/>
    <w:unhideWhenUsed/>
    <w:rsid w:val="00B64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4976"/>
  </w:style>
  <w:style w:type="character" w:customStyle="1" w:styleId="Ttulo1Car">
    <w:name w:val="Título 1 Car"/>
    <w:basedOn w:val="Fuentedeprrafopredeter"/>
    <w:link w:val="Ttulo1"/>
    <w:uiPriority w:val="9"/>
    <w:rsid w:val="00003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03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4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cm.f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1847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8468191</dc:creator>
  <cp:lastModifiedBy>Enrique F. Hormazábal González</cp:lastModifiedBy>
  <cp:revision>2</cp:revision>
  <dcterms:created xsi:type="dcterms:W3CDTF">2018-10-23T20:26:00Z</dcterms:created>
  <dcterms:modified xsi:type="dcterms:W3CDTF">2018-10-23T20:26:00Z</dcterms:modified>
</cp:coreProperties>
</file>